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1253"/>
        <w:gridCol w:w="103"/>
        <w:gridCol w:w="9"/>
        <w:gridCol w:w="900"/>
        <w:gridCol w:w="900"/>
        <w:gridCol w:w="198"/>
        <w:gridCol w:w="702"/>
        <w:gridCol w:w="67"/>
        <w:gridCol w:w="429"/>
        <w:gridCol w:w="404"/>
        <w:gridCol w:w="900"/>
        <w:gridCol w:w="337"/>
        <w:gridCol w:w="545"/>
        <w:gridCol w:w="18"/>
        <w:gridCol w:w="900"/>
        <w:gridCol w:w="67"/>
        <w:gridCol w:w="540"/>
        <w:gridCol w:w="293"/>
        <w:gridCol w:w="17"/>
        <w:gridCol w:w="883"/>
        <w:gridCol w:w="903"/>
      </w:tblGrid>
      <w:tr w:rsidR="00A50BBD" w:rsidRPr="00422BF1" w14:paraId="2AAFBAF8" w14:textId="77777777" w:rsidTr="008C1BDC">
        <w:trPr>
          <w:trHeight w:val="277"/>
          <w:jc w:val="center"/>
        </w:trPr>
        <w:tc>
          <w:tcPr>
            <w:tcW w:w="10368" w:type="dxa"/>
            <w:gridSpan w:val="21"/>
            <w:tcBorders>
              <w:top w:val="single" w:sz="18" w:space="0" w:color="auto"/>
              <w:bottom w:val="single" w:sz="4" w:space="0" w:color="auto"/>
            </w:tcBorders>
            <w:shd w:val="clear" w:color="auto" w:fill="CCCCCC"/>
          </w:tcPr>
          <w:p w14:paraId="7622A8B9" w14:textId="77777777" w:rsidR="00A50BBD" w:rsidRPr="00422BF1" w:rsidRDefault="00A50BBD" w:rsidP="008C1BDC">
            <w:pPr>
              <w:widowControl w:val="0"/>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I. OGÓLNE INFORMACJE PODSTAWOWE O PRZEDMIOCIE (MODULE)</w:t>
            </w:r>
          </w:p>
        </w:tc>
      </w:tr>
      <w:tr w:rsidR="00A50BBD" w:rsidRPr="00422BF1" w14:paraId="6A503A96" w14:textId="77777777" w:rsidTr="008C1BDC">
        <w:trPr>
          <w:trHeight w:val="277"/>
          <w:jc w:val="center"/>
        </w:trPr>
        <w:tc>
          <w:tcPr>
            <w:tcW w:w="10368" w:type="dxa"/>
            <w:gridSpan w:val="21"/>
            <w:tcBorders>
              <w:top w:val="single" w:sz="4" w:space="0" w:color="auto"/>
              <w:bottom w:val="single" w:sz="4" w:space="0" w:color="auto"/>
            </w:tcBorders>
            <w:vAlign w:val="center"/>
          </w:tcPr>
          <w:p w14:paraId="32A47604" w14:textId="77777777" w:rsidR="00A50BBD" w:rsidRPr="00422BF1" w:rsidRDefault="00A50BBD" w:rsidP="008C1BDC">
            <w:pPr>
              <w:pStyle w:val="Nagwek2"/>
              <w:spacing w:before="60" w:after="60"/>
              <w:jc w:val="center"/>
              <w:rPr>
                <w:rFonts w:asciiTheme="minorHAnsi" w:eastAsia="Calibri" w:hAnsiTheme="minorHAnsi" w:cstheme="minorHAnsi"/>
                <w:b/>
                <w:sz w:val="20"/>
                <w:szCs w:val="20"/>
              </w:rPr>
            </w:pPr>
            <w:bookmarkStart w:id="0" w:name="PRAWOADMINISTRACYJNE"/>
            <w:bookmarkStart w:id="1" w:name="_Toc497983153"/>
            <w:r w:rsidRPr="00422BF1">
              <w:rPr>
                <w:rFonts w:asciiTheme="minorHAnsi" w:hAnsiTheme="minorHAnsi" w:cstheme="minorHAnsi"/>
                <w:color w:val="auto"/>
                <w:sz w:val="20"/>
                <w:szCs w:val="20"/>
              </w:rPr>
              <w:t>PRAWO ADMINISTRACYJNE</w:t>
            </w:r>
            <w:bookmarkEnd w:id="0"/>
            <w:bookmarkEnd w:id="1"/>
          </w:p>
        </w:tc>
      </w:tr>
      <w:tr w:rsidR="00A50BBD" w:rsidRPr="00F0691B" w14:paraId="221F79C5" w14:textId="77777777" w:rsidTr="008C1BDC">
        <w:trPr>
          <w:trHeight w:val="580"/>
          <w:jc w:val="center"/>
        </w:trPr>
        <w:tc>
          <w:tcPr>
            <w:tcW w:w="4561" w:type="dxa"/>
            <w:gridSpan w:val="9"/>
            <w:tcBorders>
              <w:top w:val="single" w:sz="4" w:space="0" w:color="auto"/>
              <w:bottom w:val="single" w:sz="4" w:space="0" w:color="auto"/>
            </w:tcBorders>
            <w:vAlign w:val="center"/>
          </w:tcPr>
          <w:p w14:paraId="22E4831B" w14:textId="77777777" w:rsidR="00A50BBD" w:rsidRPr="00422BF1" w:rsidRDefault="00A50BBD" w:rsidP="008C1BDC">
            <w:pPr>
              <w:widowControl w:val="0"/>
              <w:spacing w:before="60" w:after="60" w:line="240" w:lineRule="auto"/>
              <w:jc w:val="right"/>
              <w:rPr>
                <w:rFonts w:eastAsia="Calibri" w:cstheme="minorHAnsi"/>
                <w:b/>
                <w:spacing w:val="-4"/>
                <w:sz w:val="20"/>
                <w:szCs w:val="20"/>
              </w:rPr>
            </w:pPr>
            <w:r w:rsidRPr="00422BF1">
              <w:rPr>
                <w:rFonts w:eastAsia="Calibri" w:cstheme="minorHAnsi"/>
                <w:b/>
                <w:spacing w:val="-4"/>
                <w:sz w:val="20"/>
                <w:szCs w:val="20"/>
              </w:rPr>
              <w:t>Nazwa jednostki organizacyjnej prowadzącej kierunek:</w:t>
            </w:r>
          </w:p>
        </w:tc>
        <w:tc>
          <w:tcPr>
            <w:tcW w:w="5807" w:type="dxa"/>
            <w:gridSpan w:val="12"/>
            <w:tcBorders>
              <w:top w:val="single" w:sz="4" w:space="0" w:color="auto"/>
              <w:bottom w:val="single" w:sz="4" w:space="0" w:color="auto"/>
            </w:tcBorders>
          </w:tcPr>
          <w:p w14:paraId="33866AE4" w14:textId="77777777" w:rsidR="00A50BBD" w:rsidRPr="00422BF1" w:rsidRDefault="00A50BBD" w:rsidP="008C1BDC">
            <w:pPr>
              <w:widowControl w:val="0"/>
              <w:spacing w:before="60" w:after="60" w:line="240" w:lineRule="auto"/>
              <w:jc w:val="center"/>
              <w:rPr>
                <w:rFonts w:cstheme="minorHAnsi"/>
                <w:b/>
                <w:spacing w:val="-1"/>
                <w:sz w:val="20"/>
                <w:szCs w:val="20"/>
              </w:rPr>
            </w:pPr>
            <w:r w:rsidRPr="00422BF1">
              <w:rPr>
                <w:rFonts w:eastAsia="Calibri" w:cstheme="minorHAnsi"/>
                <w:b/>
                <w:spacing w:val="-1"/>
                <w:sz w:val="20"/>
                <w:szCs w:val="20"/>
              </w:rPr>
              <w:t xml:space="preserve"> </w:t>
            </w:r>
            <w:r w:rsidRPr="00422BF1">
              <w:rPr>
                <w:rFonts w:cstheme="minorHAnsi"/>
                <w:b/>
                <w:spacing w:val="-1"/>
                <w:sz w:val="20"/>
                <w:szCs w:val="20"/>
              </w:rPr>
              <w:t>AKADEMIA NAUK SPOŁECZNYCH I MEDYCZNYCH</w:t>
            </w:r>
          </w:p>
          <w:p w14:paraId="46BF7CA0" w14:textId="77777777" w:rsidR="00A50BBD" w:rsidRPr="00422BF1" w:rsidRDefault="00A50BBD" w:rsidP="008C1BDC">
            <w:pPr>
              <w:widowControl w:val="0"/>
              <w:spacing w:before="60" w:after="60" w:line="240" w:lineRule="auto"/>
              <w:jc w:val="center"/>
              <w:rPr>
                <w:rFonts w:cstheme="minorHAnsi"/>
                <w:b/>
                <w:spacing w:val="-1"/>
                <w:sz w:val="20"/>
                <w:szCs w:val="20"/>
              </w:rPr>
            </w:pPr>
            <w:r w:rsidRPr="00422BF1">
              <w:rPr>
                <w:rFonts w:cstheme="minorHAnsi"/>
                <w:b/>
                <w:spacing w:val="-1"/>
                <w:sz w:val="20"/>
                <w:szCs w:val="20"/>
              </w:rPr>
              <w:t>W LUBLINIE</w:t>
            </w:r>
          </w:p>
          <w:p w14:paraId="3B1CF120" w14:textId="77777777" w:rsidR="00A50BBD" w:rsidRPr="00422BF1" w:rsidRDefault="00A50BBD" w:rsidP="008C1BDC">
            <w:pPr>
              <w:widowControl w:val="0"/>
              <w:spacing w:before="60" w:after="60" w:line="240" w:lineRule="auto"/>
              <w:jc w:val="center"/>
              <w:rPr>
                <w:rFonts w:cstheme="minorHAnsi"/>
                <w:b/>
                <w:spacing w:val="-1"/>
                <w:sz w:val="20"/>
                <w:szCs w:val="20"/>
              </w:rPr>
            </w:pPr>
            <w:r w:rsidRPr="00422BF1">
              <w:rPr>
                <w:rFonts w:cstheme="minorHAnsi"/>
                <w:b/>
                <w:spacing w:val="-1"/>
                <w:sz w:val="20"/>
                <w:szCs w:val="20"/>
              </w:rPr>
              <w:t>AKADEMIA NAUK STOSOWANYCH</w:t>
            </w:r>
          </w:p>
          <w:p w14:paraId="605B1AC9" w14:textId="77777777" w:rsidR="00A50BBD" w:rsidRPr="00F0691B" w:rsidRDefault="00A50BBD"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WYDZIAŁ NAUK SPOŁECZNYCH</w:t>
            </w:r>
            <w:r w:rsidRPr="00422BF1">
              <w:rPr>
                <w:rFonts w:eastAsia="Calibri" w:cstheme="minorHAnsi"/>
                <w:b/>
                <w:spacing w:val="-1"/>
                <w:sz w:val="20"/>
                <w:szCs w:val="20"/>
              </w:rPr>
              <w:t xml:space="preserve">  </w:t>
            </w:r>
          </w:p>
        </w:tc>
      </w:tr>
      <w:tr w:rsidR="00A50BBD" w:rsidRPr="00422BF1" w14:paraId="7FEC8A3E" w14:textId="77777777" w:rsidTr="008C1BDC">
        <w:trPr>
          <w:trHeight w:val="554"/>
          <w:jc w:val="center"/>
        </w:trPr>
        <w:tc>
          <w:tcPr>
            <w:tcW w:w="4561" w:type="dxa"/>
            <w:gridSpan w:val="9"/>
            <w:tcBorders>
              <w:top w:val="single" w:sz="4" w:space="0" w:color="auto"/>
              <w:bottom w:val="single" w:sz="4" w:space="0" w:color="auto"/>
            </w:tcBorders>
            <w:shd w:val="clear" w:color="auto" w:fill="auto"/>
            <w:vAlign w:val="center"/>
          </w:tcPr>
          <w:p w14:paraId="2C8F51DC" w14:textId="77777777" w:rsidR="00A50BBD" w:rsidRPr="00422BF1" w:rsidRDefault="00A50BBD" w:rsidP="008C1BDC">
            <w:pPr>
              <w:widowControl w:val="0"/>
              <w:spacing w:before="60" w:after="60" w:line="240" w:lineRule="auto"/>
              <w:jc w:val="right"/>
              <w:rPr>
                <w:rFonts w:eastAsia="Calibri" w:cstheme="minorHAnsi"/>
                <w:b/>
                <w:spacing w:val="-1"/>
                <w:sz w:val="20"/>
                <w:szCs w:val="20"/>
              </w:rPr>
            </w:pPr>
            <w:r w:rsidRPr="00422BF1">
              <w:rPr>
                <w:rFonts w:eastAsia="Calibri" w:cstheme="minorHAnsi"/>
                <w:b/>
                <w:bCs/>
                <w:snapToGrid w:val="0"/>
                <w:sz w:val="20"/>
                <w:szCs w:val="20"/>
              </w:rPr>
              <w:t xml:space="preserve">Nazwa kierunku studiów, poziom kształcenia: </w:t>
            </w:r>
          </w:p>
        </w:tc>
        <w:tc>
          <w:tcPr>
            <w:tcW w:w="5807" w:type="dxa"/>
            <w:gridSpan w:val="12"/>
            <w:tcBorders>
              <w:top w:val="single" w:sz="4" w:space="0" w:color="auto"/>
              <w:bottom w:val="single" w:sz="4" w:space="0" w:color="auto"/>
            </w:tcBorders>
            <w:vAlign w:val="center"/>
          </w:tcPr>
          <w:p w14:paraId="11442FDA" w14:textId="77777777" w:rsidR="00A50BBD" w:rsidRPr="00422BF1" w:rsidRDefault="00A50BBD" w:rsidP="008C1BDC">
            <w:pPr>
              <w:widowControl w:val="0"/>
              <w:spacing w:before="60" w:after="60" w:line="240" w:lineRule="auto"/>
              <w:jc w:val="center"/>
              <w:rPr>
                <w:rFonts w:eastAsia="Calibri" w:cstheme="minorHAnsi"/>
                <w:bCs/>
                <w:snapToGrid w:val="0"/>
                <w:sz w:val="20"/>
                <w:szCs w:val="20"/>
              </w:rPr>
            </w:pPr>
            <w:r w:rsidRPr="00422BF1">
              <w:rPr>
                <w:rFonts w:eastAsia="Calibri" w:cstheme="minorHAnsi"/>
                <w:bCs/>
                <w:snapToGrid w:val="0"/>
                <w:sz w:val="20"/>
                <w:szCs w:val="20"/>
              </w:rPr>
              <w:t>Socjologia, studia I stopnia</w:t>
            </w:r>
          </w:p>
        </w:tc>
      </w:tr>
      <w:tr w:rsidR="00A50BBD" w:rsidRPr="00422BF1" w14:paraId="092A5636" w14:textId="77777777" w:rsidTr="008C1BDC">
        <w:trPr>
          <w:trHeight w:val="554"/>
          <w:jc w:val="center"/>
        </w:trPr>
        <w:tc>
          <w:tcPr>
            <w:tcW w:w="4561" w:type="dxa"/>
            <w:gridSpan w:val="9"/>
            <w:tcBorders>
              <w:top w:val="single" w:sz="4" w:space="0" w:color="auto"/>
              <w:bottom w:val="single" w:sz="4" w:space="0" w:color="auto"/>
            </w:tcBorders>
            <w:shd w:val="clear" w:color="auto" w:fill="auto"/>
            <w:vAlign w:val="center"/>
          </w:tcPr>
          <w:p w14:paraId="30807ABD" w14:textId="77777777" w:rsidR="00A50BBD" w:rsidRPr="00422BF1" w:rsidRDefault="00A50BBD" w:rsidP="008C1BDC">
            <w:pPr>
              <w:widowControl w:val="0"/>
              <w:spacing w:before="60" w:after="60" w:line="240" w:lineRule="auto"/>
              <w:jc w:val="right"/>
              <w:rPr>
                <w:rFonts w:eastAsia="Calibri" w:cstheme="minorHAnsi"/>
                <w:b/>
                <w:bCs/>
                <w:snapToGrid w:val="0"/>
                <w:sz w:val="20"/>
                <w:szCs w:val="20"/>
              </w:rPr>
            </w:pPr>
            <w:r w:rsidRPr="00422BF1">
              <w:rPr>
                <w:rFonts w:eastAsia="Calibri" w:cstheme="minorHAnsi"/>
                <w:b/>
                <w:bCs/>
                <w:snapToGrid w:val="0"/>
                <w:sz w:val="20"/>
                <w:szCs w:val="20"/>
              </w:rPr>
              <w:t>Profil kształcenia:</w:t>
            </w:r>
          </w:p>
        </w:tc>
        <w:tc>
          <w:tcPr>
            <w:tcW w:w="5807" w:type="dxa"/>
            <w:gridSpan w:val="12"/>
            <w:tcBorders>
              <w:top w:val="single" w:sz="4" w:space="0" w:color="auto"/>
              <w:bottom w:val="single" w:sz="4" w:space="0" w:color="auto"/>
            </w:tcBorders>
            <w:vAlign w:val="center"/>
          </w:tcPr>
          <w:p w14:paraId="4BF17535" w14:textId="77777777" w:rsidR="00A50BBD" w:rsidRPr="00422BF1" w:rsidRDefault="00A50BBD" w:rsidP="008C1BDC">
            <w:pPr>
              <w:widowControl w:val="0"/>
              <w:spacing w:before="60" w:after="60" w:line="240" w:lineRule="auto"/>
              <w:jc w:val="center"/>
              <w:rPr>
                <w:rFonts w:eastAsia="Calibri" w:cstheme="minorHAnsi"/>
                <w:bCs/>
                <w:snapToGrid w:val="0"/>
                <w:sz w:val="20"/>
                <w:szCs w:val="20"/>
              </w:rPr>
            </w:pPr>
            <w:r w:rsidRPr="00422BF1">
              <w:rPr>
                <w:rFonts w:eastAsia="Calibri" w:cstheme="minorHAnsi"/>
                <w:bCs/>
                <w:snapToGrid w:val="0"/>
                <w:sz w:val="20"/>
                <w:szCs w:val="20"/>
              </w:rPr>
              <w:t>OGÓLNOAKADEMICKI</w:t>
            </w:r>
          </w:p>
        </w:tc>
      </w:tr>
      <w:tr w:rsidR="00A50BBD" w:rsidRPr="00422BF1" w14:paraId="2479C372" w14:textId="77777777" w:rsidTr="008C1BDC">
        <w:trPr>
          <w:jc w:val="center"/>
        </w:trPr>
        <w:tc>
          <w:tcPr>
            <w:tcW w:w="4561" w:type="dxa"/>
            <w:gridSpan w:val="9"/>
            <w:tcBorders>
              <w:top w:val="single" w:sz="4" w:space="0" w:color="auto"/>
              <w:bottom w:val="single" w:sz="4" w:space="0" w:color="auto"/>
            </w:tcBorders>
            <w:shd w:val="clear" w:color="auto" w:fill="auto"/>
          </w:tcPr>
          <w:p w14:paraId="383A14EF" w14:textId="77777777" w:rsidR="00A50BBD" w:rsidRPr="00422BF1" w:rsidRDefault="00A50BBD" w:rsidP="008C1BDC">
            <w:pPr>
              <w:widowControl w:val="0"/>
              <w:spacing w:before="60" w:after="60" w:line="240" w:lineRule="auto"/>
              <w:jc w:val="right"/>
              <w:rPr>
                <w:rFonts w:eastAsia="Calibri" w:cstheme="minorHAnsi"/>
                <w:b/>
                <w:bCs/>
                <w:snapToGrid w:val="0"/>
                <w:sz w:val="20"/>
                <w:szCs w:val="20"/>
              </w:rPr>
            </w:pPr>
            <w:r w:rsidRPr="00422BF1">
              <w:rPr>
                <w:rFonts w:eastAsia="Calibri" w:cstheme="minorHAnsi"/>
                <w:b/>
                <w:bCs/>
                <w:snapToGrid w:val="0"/>
                <w:sz w:val="20"/>
                <w:szCs w:val="20"/>
              </w:rPr>
              <w:t>Nazwa specjalności:</w:t>
            </w:r>
          </w:p>
        </w:tc>
        <w:tc>
          <w:tcPr>
            <w:tcW w:w="5807" w:type="dxa"/>
            <w:gridSpan w:val="12"/>
            <w:tcBorders>
              <w:top w:val="single" w:sz="4" w:space="0" w:color="auto"/>
              <w:bottom w:val="single" w:sz="4" w:space="0" w:color="auto"/>
            </w:tcBorders>
          </w:tcPr>
          <w:p w14:paraId="2741DAF5" w14:textId="77777777" w:rsidR="00A50BBD" w:rsidRPr="00422BF1" w:rsidRDefault="00A50BBD" w:rsidP="008C1BDC">
            <w:pPr>
              <w:widowControl w:val="0"/>
              <w:spacing w:before="60" w:after="60" w:line="240" w:lineRule="auto"/>
              <w:rPr>
                <w:rFonts w:eastAsia="Calibri" w:cstheme="minorHAnsi"/>
                <w:bCs/>
                <w:snapToGrid w:val="0"/>
                <w:sz w:val="20"/>
                <w:szCs w:val="20"/>
              </w:rPr>
            </w:pPr>
            <w:r w:rsidRPr="00422BF1">
              <w:rPr>
                <w:rFonts w:eastAsia="Calibri" w:cstheme="minorHAnsi"/>
                <w:bCs/>
                <w:snapToGrid w:val="0"/>
                <w:sz w:val="20"/>
                <w:szCs w:val="20"/>
              </w:rPr>
              <w:t>nie dotyczy</w:t>
            </w:r>
          </w:p>
        </w:tc>
      </w:tr>
      <w:tr w:rsidR="00A50BBD" w:rsidRPr="00422BF1" w14:paraId="212AE3DE" w14:textId="77777777" w:rsidTr="008C1BDC">
        <w:trPr>
          <w:jc w:val="center"/>
        </w:trPr>
        <w:tc>
          <w:tcPr>
            <w:tcW w:w="4561" w:type="dxa"/>
            <w:gridSpan w:val="9"/>
            <w:tcBorders>
              <w:top w:val="single" w:sz="4" w:space="0" w:color="auto"/>
              <w:bottom w:val="single" w:sz="4" w:space="0" w:color="auto"/>
            </w:tcBorders>
            <w:shd w:val="clear" w:color="auto" w:fill="auto"/>
          </w:tcPr>
          <w:p w14:paraId="6E4BA91A" w14:textId="77777777" w:rsidR="00A50BBD" w:rsidRPr="00422BF1" w:rsidRDefault="00A50BBD" w:rsidP="008C1BDC">
            <w:pPr>
              <w:widowControl w:val="0"/>
              <w:spacing w:before="60" w:after="60" w:line="240" w:lineRule="auto"/>
              <w:jc w:val="right"/>
              <w:rPr>
                <w:rFonts w:eastAsia="Calibri" w:cstheme="minorHAnsi"/>
                <w:b/>
                <w:bCs/>
                <w:snapToGrid w:val="0"/>
                <w:sz w:val="20"/>
                <w:szCs w:val="20"/>
              </w:rPr>
            </w:pPr>
            <w:r w:rsidRPr="00422BF1">
              <w:rPr>
                <w:rFonts w:eastAsia="Calibri" w:cstheme="minorHAnsi"/>
                <w:b/>
                <w:bCs/>
                <w:snapToGrid w:val="0"/>
                <w:sz w:val="20"/>
                <w:szCs w:val="20"/>
              </w:rPr>
              <w:t>Rodzaj modułu kształcenia:</w:t>
            </w:r>
          </w:p>
          <w:p w14:paraId="67A34F97" w14:textId="77777777" w:rsidR="00A50BBD" w:rsidRPr="00422BF1" w:rsidRDefault="00A50BBD" w:rsidP="008C1BDC">
            <w:pPr>
              <w:widowControl w:val="0"/>
              <w:spacing w:before="60" w:after="60" w:line="240" w:lineRule="auto"/>
              <w:jc w:val="right"/>
              <w:rPr>
                <w:rFonts w:eastAsia="Calibri" w:cstheme="minorHAnsi"/>
                <w:b/>
                <w:bCs/>
                <w:snapToGrid w:val="0"/>
                <w:sz w:val="20"/>
                <w:szCs w:val="20"/>
              </w:rPr>
            </w:pPr>
            <w:r w:rsidRPr="00422BF1">
              <w:rPr>
                <w:rFonts w:eastAsia="Calibri" w:cstheme="minorHAnsi"/>
                <w:b/>
                <w:bCs/>
                <w:snapToGrid w:val="0"/>
                <w:sz w:val="20"/>
                <w:szCs w:val="20"/>
              </w:rPr>
              <w:t>(wskazać właściwe)</w:t>
            </w:r>
          </w:p>
        </w:tc>
        <w:tc>
          <w:tcPr>
            <w:tcW w:w="5807" w:type="dxa"/>
            <w:gridSpan w:val="12"/>
            <w:tcBorders>
              <w:top w:val="single" w:sz="4" w:space="0" w:color="auto"/>
              <w:bottom w:val="single" w:sz="4" w:space="0" w:color="auto"/>
            </w:tcBorders>
          </w:tcPr>
          <w:p w14:paraId="7F314B83" w14:textId="77777777" w:rsidR="00A50BBD" w:rsidRPr="00422BF1" w:rsidRDefault="00A50BBD" w:rsidP="008C1BDC">
            <w:pPr>
              <w:widowControl w:val="0"/>
              <w:spacing w:before="60" w:after="60" w:line="240" w:lineRule="auto"/>
              <w:rPr>
                <w:rFonts w:eastAsia="Calibri" w:cstheme="minorHAnsi"/>
                <w:bCs/>
                <w:snapToGrid w:val="0"/>
                <w:sz w:val="20"/>
                <w:szCs w:val="20"/>
              </w:rPr>
            </w:pPr>
            <w:r w:rsidRPr="00422BF1">
              <w:rPr>
                <w:rFonts w:eastAsia="Calibri" w:cstheme="minorHAnsi"/>
                <w:bCs/>
                <w:snapToGrid w:val="0"/>
                <w:sz w:val="20"/>
                <w:szCs w:val="20"/>
              </w:rPr>
              <w:t>zajęcia do wyboru</w:t>
            </w:r>
          </w:p>
        </w:tc>
      </w:tr>
      <w:tr w:rsidR="00A50BBD" w:rsidRPr="00422BF1" w14:paraId="4E2C0FE1" w14:textId="77777777" w:rsidTr="008C1BDC">
        <w:trPr>
          <w:trHeight w:val="173"/>
          <w:jc w:val="center"/>
        </w:trPr>
        <w:tc>
          <w:tcPr>
            <w:tcW w:w="4561" w:type="dxa"/>
            <w:gridSpan w:val="9"/>
            <w:tcBorders>
              <w:top w:val="single" w:sz="4" w:space="0" w:color="auto"/>
              <w:bottom w:val="single" w:sz="4" w:space="0" w:color="auto"/>
            </w:tcBorders>
          </w:tcPr>
          <w:p w14:paraId="0574781F" w14:textId="77777777" w:rsidR="00A50BBD" w:rsidRPr="00422BF1" w:rsidRDefault="00A50BBD" w:rsidP="008C1BDC">
            <w:pPr>
              <w:widowControl w:val="0"/>
              <w:spacing w:before="60" w:after="60" w:line="240" w:lineRule="auto"/>
              <w:jc w:val="right"/>
              <w:rPr>
                <w:rFonts w:eastAsia="Calibri" w:cstheme="minorHAnsi"/>
                <w:bCs/>
                <w:snapToGrid w:val="0"/>
                <w:sz w:val="20"/>
                <w:szCs w:val="20"/>
              </w:rPr>
            </w:pPr>
            <w:r w:rsidRPr="00422BF1">
              <w:rPr>
                <w:rFonts w:eastAsia="Calibri" w:cstheme="minorHAnsi"/>
                <w:b/>
                <w:bCs/>
                <w:snapToGrid w:val="0"/>
                <w:sz w:val="20"/>
                <w:szCs w:val="20"/>
              </w:rPr>
              <w:t xml:space="preserve">Rok / Semestr: </w:t>
            </w:r>
          </w:p>
        </w:tc>
        <w:tc>
          <w:tcPr>
            <w:tcW w:w="5807" w:type="dxa"/>
            <w:gridSpan w:val="12"/>
            <w:tcBorders>
              <w:top w:val="single" w:sz="4" w:space="0" w:color="auto"/>
              <w:bottom w:val="single" w:sz="4" w:space="0" w:color="auto"/>
            </w:tcBorders>
          </w:tcPr>
          <w:p w14:paraId="6030E0C7" w14:textId="77777777" w:rsidR="00A50BBD" w:rsidRPr="00422BF1" w:rsidRDefault="00A50BBD" w:rsidP="008C1BDC">
            <w:pPr>
              <w:widowControl w:val="0"/>
              <w:spacing w:before="60" w:after="60" w:line="240" w:lineRule="auto"/>
              <w:rPr>
                <w:rFonts w:eastAsia="Calibri" w:cstheme="minorHAnsi"/>
                <w:bCs/>
                <w:snapToGrid w:val="0"/>
                <w:sz w:val="20"/>
                <w:szCs w:val="20"/>
              </w:rPr>
            </w:pPr>
            <w:r w:rsidRPr="00422BF1">
              <w:rPr>
                <w:rFonts w:eastAsia="Calibri" w:cstheme="minorHAnsi"/>
                <w:bCs/>
                <w:snapToGrid w:val="0"/>
                <w:sz w:val="20"/>
                <w:szCs w:val="20"/>
              </w:rPr>
              <w:t>II/ IV</w:t>
            </w:r>
          </w:p>
        </w:tc>
      </w:tr>
      <w:tr w:rsidR="00A50BBD" w:rsidRPr="00422BF1" w14:paraId="0371B268" w14:textId="77777777" w:rsidTr="008C1BDC">
        <w:trPr>
          <w:trHeight w:val="173"/>
          <w:jc w:val="center"/>
        </w:trPr>
        <w:tc>
          <w:tcPr>
            <w:tcW w:w="4561" w:type="dxa"/>
            <w:gridSpan w:val="9"/>
            <w:tcBorders>
              <w:top w:val="single" w:sz="4" w:space="0" w:color="auto"/>
              <w:bottom w:val="single" w:sz="4" w:space="0" w:color="auto"/>
            </w:tcBorders>
          </w:tcPr>
          <w:p w14:paraId="0B69FF90" w14:textId="77777777" w:rsidR="00A50BBD" w:rsidRPr="00422BF1" w:rsidRDefault="00A50BBD" w:rsidP="008C1BDC">
            <w:pPr>
              <w:widowControl w:val="0"/>
              <w:spacing w:before="60" w:after="60" w:line="240" w:lineRule="auto"/>
              <w:jc w:val="right"/>
              <w:rPr>
                <w:rFonts w:eastAsia="Calibri" w:cstheme="minorHAnsi"/>
                <w:b/>
                <w:bCs/>
                <w:snapToGrid w:val="0"/>
                <w:sz w:val="20"/>
                <w:szCs w:val="20"/>
              </w:rPr>
            </w:pPr>
            <w:r w:rsidRPr="00422BF1">
              <w:rPr>
                <w:rFonts w:eastAsia="Calibri" w:cstheme="minorHAnsi"/>
                <w:b/>
                <w:bCs/>
                <w:snapToGrid w:val="0"/>
                <w:sz w:val="20"/>
                <w:szCs w:val="20"/>
              </w:rPr>
              <w:t>Osoba koordynująca przedmiot:</w:t>
            </w:r>
          </w:p>
        </w:tc>
        <w:tc>
          <w:tcPr>
            <w:tcW w:w="5807" w:type="dxa"/>
            <w:gridSpan w:val="12"/>
            <w:tcBorders>
              <w:top w:val="single" w:sz="4" w:space="0" w:color="auto"/>
              <w:bottom w:val="single" w:sz="4" w:space="0" w:color="auto"/>
            </w:tcBorders>
          </w:tcPr>
          <w:p w14:paraId="7C7DDC19" w14:textId="77777777" w:rsidR="00A50BBD" w:rsidRPr="00422BF1" w:rsidRDefault="00A50BBD" w:rsidP="008C1BDC">
            <w:pPr>
              <w:widowControl w:val="0"/>
              <w:spacing w:before="60" w:after="60" w:line="240" w:lineRule="auto"/>
              <w:rPr>
                <w:rFonts w:eastAsia="Calibri" w:cstheme="minorHAnsi"/>
                <w:b/>
                <w:bCs/>
                <w:snapToGrid w:val="0"/>
                <w:sz w:val="20"/>
                <w:szCs w:val="20"/>
              </w:rPr>
            </w:pPr>
            <w:r>
              <w:rPr>
                <w:rFonts w:eastAsia="Calibri" w:cstheme="minorHAnsi"/>
                <w:b/>
                <w:bCs/>
                <w:snapToGrid w:val="0"/>
                <w:sz w:val="20"/>
                <w:szCs w:val="20"/>
              </w:rPr>
              <w:t>mgr Aneta Bernat</w:t>
            </w:r>
          </w:p>
        </w:tc>
      </w:tr>
      <w:tr w:rsidR="00A50BBD" w:rsidRPr="00422BF1" w14:paraId="64403311" w14:textId="77777777" w:rsidTr="008C1BDC">
        <w:trPr>
          <w:jc w:val="center"/>
        </w:trPr>
        <w:tc>
          <w:tcPr>
            <w:tcW w:w="4561" w:type="dxa"/>
            <w:gridSpan w:val="9"/>
            <w:tcBorders>
              <w:top w:val="single" w:sz="4" w:space="0" w:color="auto"/>
              <w:bottom w:val="single" w:sz="4" w:space="0" w:color="auto"/>
            </w:tcBorders>
            <w:vAlign w:val="center"/>
          </w:tcPr>
          <w:p w14:paraId="3BD5F50E" w14:textId="77777777" w:rsidR="00A50BBD" w:rsidRPr="00422BF1" w:rsidRDefault="00A50BBD" w:rsidP="008C1BDC">
            <w:pPr>
              <w:widowControl w:val="0"/>
              <w:spacing w:before="60" w:after="60" w:line="240" w:lineRule="auto"/>
              <w:jc w:val="right"/>
              <w:rPr>
                <w:rFonts w:eastAsia="Calibri" w:cstheme="minorHAnsi"/>
                <w:b/>
                <w:bCs/>
                <w:snapToGrid w:val="0"/>
                <w:sz w:val="20"/>
                <w:szCs w:val="20"/>
              </w:rPr>
            </w:pPr>
            <w:r w:rsidRPr="00422BF1">
              <w:rPr>
                <w:rFonts w:eastAsia="Calibri" w:cstheme="minorHAnsi"/>
                <w:b/>
                <w:spacing w:val="-1"/>
                <w:sz w:val="20"/>
                <w:szCs w:val="20"/>
              </w:rPr>
              <w:t>Wymagania wstępne (wynikające z następstwa przedmiotów):</w:t>
            </w:r>
          </w:p>
        </w:tc>
        <w:tc>
          <w:tcPr>
            <w:tcW w:w="5807" w:type="dxa"/>
            <w:gridSpan w:val="12"/>
            <w:tcBorders>
              <w:top w:val="single" w:sz="4" w:space="0" w:color="auto"/>
              <w:bottom w:val="single" w:sz="4" w:space="0" w:color="auto"/>
            </w:tcBorders>
            <w:vAlign w:val="center"/>
          </w:tcPr>
          <w:p w14:paraId="1A26F98C" w14:textId="77777777" w:rsidR="00A50BBD" w:rsidRPr="00422BF1" w:rsidRDefault="00A50BBD" w:rsidP="008C1BDC">
            <w:pPr>
              <w:widowControl w:val="0"/>
              <w:suppressLineNumbers/>
              <w:suppressAutoHyphens/>
              <w:snapToGrid w:val="0"/>
              <w:spacing w:before="60" w:after="60" w:line="240" w:lineRule="auto"/>
              <w:ind w:right="-5"/>
              <w:jc w:val="both"/>
              <w:rPr>
                <w:rFonts w:eastAsia="Lucida Sans Unicode" w:cstheme="minorHAnsi"/>
                <w:bCs/>
                <w:snapToGrid w:val="0"/>
                <w:sz w:val="20"/>
                <w:szCs w:val="20"/>
                <w:lang w:eastAsia="pl-PL"/>
              </w:rPr>
            </w:pPr>
            <w:r w:rsidRPr="00422BF1">
              <w:rPr>
                <w:rFonts w:eastAsia="Calibri" w:cstheme="minorHAnsi"/>
                <w:sz w:val="20"/>
                <w:szCs w:val="20"/>
                <w:lang w:eastAsia="zh-CN"/>
              </w:rPr>
              <w:t>umiejętność logicznego myślenia, podstawowa wiedza o zasadach stosowania przepisów prawa</w:t>
            </w:r>
          </w:p>
        </w:tc>
      </w:tr>
      <w:tr w:rsidR="00A50BBD" w:rsidRPr="00422BF1" w14:paraId="6733A66F" w14:textId="77777777" w:rsidTr="008C1BDC">
        <w:trPr>
          <w:jc w:val="center"/>
        </w:trPr>
        <w:tc>
          <w:tcPr>
            <w:tcW w:w="10368" w:type="dxa"/>
            <w:gridSpan w:val="21"/>
            <w:tcBorders>
              <w:top w:val="single" w:sz="4" w:space="0" w:color="auto"/>
              <w:bottom w:val="single" w:sz="4" w:space="0" w:color="auto"/>
            </w:tcBorders>
            <w:shd w:val="clear" w:color="auto" w:fill="CCCCCC"/>
            <w:vAlign w:val="center"/>
          </w:tcPr>
          <w:p w14:paraId="0DF410C2" w14:textId="77777777" w:rsidR="00A50BBD" w:rsidRPr="00422BF1" w:rsidRDefault="00A50BBD" w:rsidP="008C1BDC">
            <w:pPr>
              <w:widowControl w:val="0"/>
              <w:spacing w:before="60" w:after="60" w:line="240" w:lineRule="auto"/>
              <w:ind w:right="51"/>
              <w:jc w:val="center"/>
              <w:rPr>
                <w:rFonts w:eastAsia="Calibri" w:cstheme="minorHAnsi"/>
                <w:color w:val="FF0000"/>
                <w:sz w:val="20"/>
                <w:szCs w:val="20"/>
              </w:rPr>
            </w:pPr>
            <w:r w:rsidRPr="00422BF1">
              <w:rPr>
                <w:rFonts w:eastAsia="Calibri" w:cstheme="minorHAnsi"/>
                <w:spacing w:val="-1"/>
                <w:sz w:val="20"/>
                <w:szCs w:val="20"/>
              </w:rPr>
              <w:t xml:space="preserve">II. FORMY ZAJĘĆ DYDAKTYCZNYCH ORAZ WYMIAR GODZIN </w:t>
            </w:r>
          </w:p>
        </w:tc>
      </w:tr>
      <w:tr w:rsidR="00A50BBD" w:rsidRPr="00422BF1" w14:paraId="02E4723F" w14:textId="77777777" w:rsidTr="008C1BDC">
        <w:trPr>
          <w:jc w:val="center"/>
        </w:trPr>
        <w:tc>
          <w:tcPr>
            <w:tcW w:w="1253" w:type="dxa"/>
            <w:tcBorders>
              <w:top w:val="single" w:sz="4" w:space="0" w:color="auto"/>
              <w:bottom w:val="single" w:sz="4" w:space="0" w:color="auto"/>
              <w:right w:val="single" w:sz="4" w:space="0" w:color="auto"/>
            </w:tcBorders>
            <w:vAlign w:val="center"/>
          </w:tcPr>
          <w:p w14:paraId="4384E6DC" w14:textId="77777777" w:rsidR="00A50BBD" w:rsidRPr="00422BF1" w:rsidRDefault="00A50BBD" w:rsidP="008C1BDC">
            <w:pPr>
              <w:widowControl w:val="0"/>
              <w:spacing w:before="60" w:after="60" w:line="240" w:lineRule="auto"/>
              <w:ind w:left="-57" w:right="-57"/>
              <w:jc w:val="right"/>
              <w:rPr>
                <w:rFonts w:eastAsia="Calibri" w:cstheme="minorHAnsi"/>
                <w:b/>
                <w:spacing w:val="-1"/>
                <w:sz w:val="20"/>
                <w:szCs w:val="20"/>
              </w:rPr>
            </w:pPr>
          </w:p>
        </w:tc>
        <w:tc>
          <w:tcPr>
            <w:tcW w:w="1012" w:type="dxa"/>
            <w:gridSpan w:val="3"/>
            <w:tcBorders>
              <w:top w:val="single" w:sz="4" w:space="0" w:color="auto"/>
              <w:left w:val="single" w:sz="4" w:space="0" w:color="auto"/>
              <w:bottom w:val="single" w:sz="4" w:space="0" w:color="auto"/>
              <w:right w:val="single" w:sz="4" w:space="0" w:color="auto"/>
            </w:tcBorders>
            <w:vAlign w:val="center"/>
          </w:tcPr>
          <w:p w14:paraId="5C996D65" w14:textId="77777777" w:rsidR="00A50BBD" w:rsidRPr="00422BF1" w:rsidRDefault="00A50BBD" w:rsidP="008C1BDC">
            <w:pPr>
              <w:widowControl w:val="0"/>
              <w:spacing w:before="60" w:after="60" w:line="240" w:lineRule="auto"/>
              <w:jc w:val="center"/>
              <w:rPr>
                <w:rFonts w:eastAsia="Calibri" w:cstheme="minorHAnsi"/>
                <w:b/>
                <w:spacing w:val="-1"/>
                <w:sz w:val="20"/>
                <w:szCs w:val="20"/>
              </w:rPr>
            </w:pPr>
            <w:r w:rsidRPr="00422BF1">
              <w:rPr>
                <w:rFonts w:eastAsia="Calibri" w:cstheme="minorHAnsi"/>
                <w:b/>
                <w:spacing w:val="-1"/>
                <w:sz w:val="20"/>
                <w:szCs w:val="20"/>
              </w:rPr>
              <w:t>Wykład</w:t>
            </w:r>
          </w:p>
        </w:tc>
        <w:tc>
          <w:tcPr>
            <w:tcW w:w="900" w:type="dxa"/>
            <w:tcBorders>
              <w:top w:val="single" w:sz="4" w:space="0" w:color="auto"/>
              <w:left w:val="single" w:sz="4" w:space="0" w:color="auto"/>
              <w:bottom w:val="single" w:sz="4" w:space="0" w:color="auto"/>
            </w:tcBorders>
            <w:vAlign w:val="center"/>
          </w:tcPr>
          <w:p w14:paraId="0506B5FA" w14:textId="77777777" w:rsidR="00A50BBD" w:rsidRPr="00422BF1" w:rsidRDefault="00A50BBD" w:rsidP="008C1BDC">
            <w:pPr>
              <w:widowControl w:val="0"/>
              <w:spacing w:before="60" w:after="60" w:line="240" w:lineRule="auto"/>
              <w:jc w:val="center"/>
              <w:rPr>
                <w:rFonts w:eastAsia="Calibri" w:cstheme="minorHAnsi"/>
                <w:b/>
                <w:spacing w:val="-1"/>
                <w:sz w:val="20"/>
                <w:szCs w:val="20"/>
              </w:rPr>
            </w:pPr>
            <w:r w:rsidRPr="00422BF1">
              <w:rPr>
                <w:rFonts w:eastAsia="Calibri" w:cstheme="minorHAnsi"/>
                <w:b/>
                <w:spacing w:val="-1"/>
                <w:sz w:val="20"/>
                <w:szCs w:val="20"/>
              </w:rPr>
              <w:t>Ćwiczenia</w:t>
            </w:r>
          </w:p>
        </w:tc>
        <w:tc>
          <w:tcPr>
            <w:tcW w:w="900" w:type="dxa"/>
            <w:gridSpan w:val="2"/>
            <w:tcBorders>
              <w:top w:val="single" w:sz="4" w:space="0" w:color="auto"/>
              <w:bottom w:val="single" w:sz="4" w:space="0" w:color="auto"/>
              <w:right w:val="single" w:sz="4" w:space="0" w:color="auto"/>
            </w:tcBorders>
            <w:vAlign w:val="center"/>
          </w:tcPr>
          <w:p w14:paraId="6D7FFC14" w14:textId="77777777" w:rsidR="00A50BBD" w:rsidRPr="00422BF1" w:rsidRDefault="00A50BBD" w:rsidP="008C1BDC">
            <w:pPr>
              <w:widowControl w:val="0"/>
              <w:spacing w:before="60" w:after="60" w:line="240" w:lineRule="auto"/>
              <w:ind w:right="51"/>
              <w:jc w:val="center"/>
              <w:rPr>
                <w:rFonts w:eastAsia="Calibri" w:cstheme="minorHAnsi"/>
                <w:b/>
                <w:sz w:val="20"/>
                <w:szCs w:val="20"/>
              </w:rPr>
            </w:pPr>
            <w:r w:rsidRPr="00422BF1">
              <w:rPr>
                <w:rFonts w:eastAsia="Calibri" w:cstheme="minorHAnsi"/>
                <w:b/>
                <w:sz w:val="20"/>
                <w:szCs w:val="20"/>
              </w:rPr>
              <w:t xml:space="preserve">Konwersatorium </w:t>
            </w:r>
          </w:p>
        </w:tc>
        <w:tc>
          <w:tcPr>
            <w:tcW w:w="900" w:type="dxa"/>
            <w:gridSpan w:val="3"/>
            <w:tcBorders>
              <w:top w:val="single" w:sz="4" w:space="0" w:color="auto"/>
              <w:left w:val="single" w:sz="4" w:space="0" w:color="auto"/>
              <w:bottom w:val="single" w:sz="4" w:space="0" w:color="auto"/>
              <w:right w:val="single" w:sz="4" w:space="0" w:color="auto"/>
            </w:tcBorders>
            <w:vAlign w:val="center"/>
          </w:tcPr>
          <w:p w14:paraId="61F6774F" w14:textId="77777777" w:rsidR="00A50BBD" w:rsidRPr="00422BF1" w:rsidRDefault="00A50BBD" w:rsidP="008C1BDC">
            <w:pPr>
              <w:widowControl w:val="0"/>
              <w:spacing w:before="60" w:after="60" w:line="240" w:lineRule="auto"/>
              <w:ind w:right="51"/>
              <w:jc w:val="center"/>
              <w:rPr>
                <w:rFonts w:eastAsia="Calibri" w:cstheme="minorHAnsi"/>
                <w:b/>
                <w:sz w:val="20"/>
                <w:szCs w:val="20"/>
              </w:rPr>
            </w:pPr>
            <w:r w:rsidRPr="00422BF1">
              <w:rPr>
                <w:rFonts w:eastAsia="Calibri" w:cstheme="minorHAnsi"/>
                <w:b/>
                <w:sz w:val="20"/>
                <w:szCs w:val="20"/>
              </w:rPr>
              <w:t>Laboratorium</w:t>
            </w:r>
          </w:p>
        </w:tc>
        <w:tc>
          <w:tcPr>
            <w:tcW w:w="900" w:type="dxa"/>
            <w:tcBorders>
              <w:top w:val="single" w:sz="4" w:space="0" w:color="auto"/>
              <w:left w:val="single" w:sz="4" w:space="0" w:color="auto"/>
              <w:bottom w:val="single" w:sz="4" w:space="0" w:color="auto"/>
              <w:right w:val="single" w:sz="4" w:space="0" w:color="auto"/>
            </w:tcBorders>
            <w:vAlign w:val="center"/>
          </w:tcPr>
          <w:p w14:paraId="474C0F34" w14:textId="77777777" w:rsidR="00A50BBD" w:rsidRPr="00422BF1" w:rsidRDefault="00A50BBD" w:rsidP="008C1BDC">
            <w:pPr>
              <w:widowControl w:val="0"/>
              <w:spacing w:before="60" w:after="60" w:line="240" w:lineRule="auto"/>
              <w:ind w:right="51"/>
              <w:jc w:val="center"/>
              <w:rPr>
                <w:rFonts w:eastAsia="Calibri" w:cstheme="minorHAnsi"/>
                <w:b/>
                <w:sz w:val="20"/>
                <w:szCs w:val="20"/>
              </w:rPr>
            </w:pPr>
            <w:r w:rsidRPr="00422BF1">
              <w:rPr>
                <w:rFonts w:eastAsia="Calibri" w:cstheme="minorHAnsi"/>
                <w:b/>
                <w:sz w:val="20"/>
                <w:szCs w:val="20"/>
              </w:rPr>
              <w:t>Warsztaty</w:t>
            </w:r>
          </w:p>
        </w:tc>
        <w:tc>
          <w:tcPr>
            <w:tcW w:w="900" w:type="dxa"/>
            <w:gridSpan w:val="3"/>
            <w:tcBorders>
              <w:top w:val="single" w:sz="4" w:space="0" w:color="auto"/>
              <w:left w:val="single" w:sz="4" w:space="0" w:color="auto"/>
              <w:bottom w:val="single" w:sz="4" w:space="0" w:color="auto"/>
              <w:right w:val="single" w:sz="4" w:space="0" w:color="auto"/>
            </w:tcBorders>
            <w:vAlign w:val="center"/>
          </w:tcPr>
          <w:p w14:paraId="4BF0213F" w14:textId="77777777" w:rsidR="00A50BBD" w:rsidRPr="00422BF1" w:rsidRDefault="00A50BBD" w:rsidP="008C1BDC">
            <w:pPr>
              <w:widowControl w:val="0"/>
              <w:spacing w:before="60" w:after="60" w:line="240" w:lineRule="auto"/>
              <w:ind w:right="51"/>
              <w:jc w:val="center"/>
              <w:rPr>
                <w:rFonts w:eastAsia="Calibri" w:cstheme="minorHAnsi"/>
                <w:b/>
                <w:sz w:val="20"/>
                <w:szCs w:val="20"/>
              </w:rPr>
            </w:pPr>
            <w:r w:rsidRPr="00422BF1">
              <w:rPr>
                <w:rFonts w:eastAsia="Calibri" w:cstheme="minorHAnsi"/>
                <w:b/>
                <w:sz w:val="20"/>
                <w:szCs w:val="20"/>
              </w:rPr>
              <w:t>Projekt</w:t>
            </w:r>
          </w:p>
        </w:tc>
        <w:tc>
          <w:tcPr>
            <w:tcW w:w="900" w:type="dxa"/>
            <w:tcBorders>
              <w:top w:val="single" w:sz="4" w:space="0" w:color="auto"/>
              <w:left w:val="single" w:sz="4" w:space="0" w:color="auto"/>
              <w:bottom w:val="single" w:sz="4" w:space="0" w:color="auto"/>
              <w:right w:val="single" w:sz="4" w:space="0" w:color="auto"/>
            </w:tcBorders>
            <w:vAlign w:val="center"/>
          </w:tcPr>
          <w:p w14:paraId="5638422E" w14:textId="77777777" w:rsidR="00A50BBD" w:rsidRPr="00422BF1" w:rsidRDefault="00A50BBD" w:rsidP="008C1BDC">
            <w:pPr>
              <w:widowControl w:val="0"/>
              <w:spacing w:before="60" w:after="60" w:line="240" w:lineRule="auto"/>
              <w:ind w:right="51"/>
              <w:jc w:val="center"/>
              <w:rPr>
                <w:rFonts w:eastAsia="Calibri" w:cstheme="minorHAnsi"/>
                <w:b/>
                <w:sz w:val="20"/>
                <w:szCs w:val="20"/>
              </w:rPr>
            </w:pPr>
            <w:r w:rsidRPr="00422BF1">
              <w:rPr>
                <w:rFonts w:eastAsia="Calibri" w:cstheme="minorHAnsi"/>
                <w:b/>
                <w:sz w:val="20"/>
                <w:szCs w:val="20"/>
              </w:rPr>
              <w:t>Seminarium</w:t>
            </w:r>
          </w:p>
        </w:tc>
        <w:tc>
          <w:tcPr>
            <w:tcW w:w="900" w:type="dxa"/>
            <w:gridSpan w:val="3"/>
            <w:tcBorders>
              <w:top w:val="single" w:sz="4" w:space="0" w:color="auto"/>
              <w:left w:val="single" w:sz="4" w:space="0" w:color="auto"/>
              <w:bottom w:val="single" w:sz="4" w:space="0" w:color="auto"/>
              <w:right w:val="single" w:sz="4" w:space="0" w:color="auto"/>
            </w:tcBorders>
            <w:vAlign w:val="center"/>
          </w:tcPr>
          <w:p w14:paraId="474FC5D0" w14:textId="77777777" w:rsidR="00A50BBD" w:rsidRPr="00422BF1" w:rsidRDefault="00A50BBD" w:rsidP="008C1BDC">
            <w:pPr>
              <w:widowControl w:val="0"/>
              <w:spacing w:before="60" w:after="60" w:line="240" w:lineRule="auto"/>
              <w:ind w:right="51"/>
              <w:jc w:val="center"/>
              <w:rPr>
                <w:rFonts w:eastAsia="Calibri" w:cstheme="minorHAnsi"/>
                <w:b/>
                <w:sz w:val="20"/>
                <w:szCs w:val="20"/>
              </w:rPr>
            </w:pPr>
            <w:r w:rsidRPr="00422BF1">
              <w:rPr>
                <w:rFonts w:eastAsia="Calibri" w:cstheme="minorHAnsi"/>
                <w:b/>
                <w:sz w:val="20"/>
                <w:szCs w:val="20"/>
              </w:rPr>
              <w:t>Konsultacje</w:t>
            </w: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5A649401" w14:textId="77777777" w:rsidR="00A50BBD" w:rsidRPr="00422BF1" w:rsidRDefault="00A50BBD" w:rsidP="008C1BDC">
            <w:pPr>
              <w:widowControl w:val="0"/>
              <w:spacing w:before="60" w:after="60" w:line="240" w:lineRule="auto"/>
              <w:ind w:right="51"/>
              <w:jc w:val="center"/>
              <w:rPr>
                <w:rFonts w:eastAsia="Calibri" w:cstheme="minorHAnsi"/>
                <w:b/>
                <w:sz w:val="20"/>
                <w:szCs w:val="20"/>
              </w:rPr>
            </w:pPr>
            <w:r w:rsidRPr="00422BF1">
              <w:rPr>
                <w:rFonts w:eastAsia="Calibri" w:cstheme="minorHAnsi"/>
                <w:b/>
                <w:sz w:val="20"/>
                <w:szCs w:val="20"/>
              </w:rPr>
              <w:t>Egzamin/zaliczenie</w:t>
            </w:r>
          </w:p>
        </w:tc>
        <w:tc>
          <w:tcPr>
            <w:tcW w:w="903" w:type="dxa"/>
            <w:tcBorders>
              <w:top w:val="single" w:sz="4" w:space="0" w:color="auto"/>
              <w:left w:val="single" w:sz="4" w:space="0" w:color="auto"/>
              <w:bottom w:val="single" w:sz="4" w:space="0" w:color="auto"/>
            </w:tcBorders>
            <w:vAlign w:val="center"/>
          </w:tcPr>
          <w:p w14:paraId="5F8EC33A" w14:textId="77777777" w:rsidR="00A50BBD" w:rsidRPr="00422BF1" w:rsidRDefault="00A50BBD" w:rsidP="008C1BDC">
            <w:pPr>
              <w:widowControl w:val="0"/>
              <w:spacing w:before="60" w:after="60" w:line="240" w:lineRule="auto"/>
              <w:ind w:right="51"/>
              <w:jc w:val="center"/>
              <w:rPr>
                <w:rFonts w:eastAsia="Calibri" w:cstheme="minorHAnsi"/>
                <w:b/>
                <w:sz w:val="20"/>
                <w:szCs w:val="20"/>
              </w:rPr>
            </w:pPr>
            <w:r w:rsidRPr="00422BF1">
              <w:rPr>
                <w:rFonts w:eastAsia="Calibri" w:cstheme="minorHAnsi"/>
                <w:b/>
                <w:sz w:val="20"/>
                <w:szCs w:val="20"/>
              </w:rPr>
              <w:t>Suma godzin</w:t>
            </w:r>
          </w:p>
        </w:tc>
      </w:tr>
      <w:tr w:rsidR="00A50BBD" w:rsidRPr="00422BF1" w14:paraId="74D68751" w14:textId="77777777" w:rsidTr="008C1BDC">
        <w:trPr>
          <w:jc w:val="center"/>
        </w:trPr>
        <w:tc>
          <w:tcPr>
            <w:tcW w:w="1253" w:type="dxa"/>
            <w:tcBorders>
              <w:top w:val="single" w:sz="4" w:space="0" w:color="auto"/>
              <w:bottom w:val="single" w:sz="4" w:space="0" w:color="auto"/>
              <w:right w:val="single" w:sz="4" w:space="0" w:color="auto"/>
            </w:tcBorders>
            <w:vAlign w:val="center"/>
          </w:tcPr>
          <w:p w14:paraId="10FF9D20" w14:textId="77777777" w:rsidR="00A50BBD" w:rsidRPr="00422BF1" w:rsidRDefault="00A50BBD" w:rsidP="008C1BDC">
            <w:pPr>
              <w:widowControl w:val="0"/>
              <w:spacing w:before="60" w:after="60" w:line="240" w:lineRule="auto"/>
              <w:ind w:left="-57" w:right="-57"/>
              <w:jc w:val="center"/>
              <w:rPr>
                <w:rFonts w:eastAsia="Calibri" w:cstheme="minorHAnsi"/>
                <w:b/>
                <w:spacing w:val="-1"/>
                <w:sz w:val="20"/>
                <w:szCs w:val="20"/>
              </w:rPr>
            </w:pPr>
            <w:r w:rsidRPr="00422BF1">
              <w:rPr>
                <w:rFonts w:eastAsia="Calibri" w:cstheme="minorHAnsi"/>
                <w:b/>
                <w:spacing w:val="-1"/>
                <w:sz w:val="20"/>
                <w:szCs w:val="20"/>
              </w:rPr>
              <w:t>Studia stacjonarne</w:t>
            </w:r>
          </w:p>
        </w:tc>
        <w:tc>
          <w:tcPr>
            <w:tcW w:w="1012" w:type="dxa"/>
            <w:gridSpan w:val="3"/>
            <w:tcBorders>
              <w:top w:val="single" w:sz="4" w:space="0" w:color="auto"/>
              <w:left w:val="single" w:sz="4" w:space="0" w:color="auto"/>
              <w:bottom w:val="single" w:sz="4" w:space="0" w:color="auto"/>
              <w:right w:val="single" w:sz="4" w:space="0" w:color="auto"/>
            </w:tcBorders>
            <w:vAlign w:val="center"/>
          </w:tcPr>
          <w:p w14:paraId="393B9DFC" w14:textId="77777777" w:rsidR="00A50BBD" w:rsidRPr="00422BF1" w:rsidRDefault="00A50BBD" w:rsidP="008C1BDC">
            <w:pPr>
              <w:widowControl w:val="0"/>
              <w:spacing w:before="60" w:after="60" w:line="240" w:lineRule="auto"/>
              <w:jc w:val="center"/>
              <w:rPr>
                <w:rFonts w:eastAsia="Calibri" w:cstheme="minorHAnsi"/>
                <w:color w:val="FF0000"/>
                <w:spacing w:val="-1"/>
                <w:sz w:val="20"/>
                <w:szCs w:val="20"/>
              </w:rPr>
            </w:pPr>
          </w:p>
        </w:tc>
        <w:tc>
          <w:tcPr>
            <w:tcW w:w="900" w:type="dxa"/>
            <w:tcBorders>
              <w:top w:val="single" w:sz="4" w:space="0" w:color="auto"/>
              <w:left w:val="single" w:sz="4" w:space="0" w:color="auto"/>
              <w:bottom w:val="single" w:sz="4" w:space="0" w:color="auto"/>
            </w:tcBorders>
            <w:vAlign w:val="center"/>
          </w:tcPr>
          <w:p w14:paraId="3F28905B" w14:textId="77777777" w:rsidR="00A50BBD" w:rsidRPr="00422BF1" w:rsidRDefault="00A50BBD" w:rsidP="008C1BDC">
            <w:pPr>
              <w:widowControl w:val="0"/>
              <w:spacing w:before="60" w:after="60" w:line="240" w:lineRule="auto"/>
              <w:jc w:val="center"/>
              <w:rPr>
                <w:rFonts w:eastAsia="Calibri" w:cstheme="minorHAnsi"/>
                <w:color w:val="FF0000"/>
                <w:spacing w:val="-1"/>
                <w:sz w:val="20"/>
                <w:szCs w:val="20"/>
              </w:rPr>
            </w:pPr>
          </w:p>
        </w:tc>
        <w:tc>
          <w:tcPr>
            <w:tcW w:w="900" w:type="dxa"/>
            <w:gridSpan w:val="2"/>
            <w:tcBorders>
              <w:top w:val="single" w:sz="4" w:space="0" w:color="auto"/>
              <w:bottom w:val="single" w:sz="4" w:space="0" w:color="auto"/>
              <w:right w:val="single" w:sz="4" w:space="0" w:color="auto"/>
            </w:tcBorders>
            <w:vAlign w:val="center"/>
          </w:tcPr>
          <w:p w14:paraId="1236DBA9" w14:textId="77777777" w:rsidR="00A50BBD" w:rsidRPr="00422BF1" w:rsidRDefault="00A50BBD" w:rsidP="008C1BDC">
            <w:pPr>
              <w:widowControl w:val="0"/>
              <w:spacing w:before="60" w:after="60" w:line="240" w:lineRule="auto"/>
              <w:ind w:right="51"/>
              <w:jc w:val="center"/>
              <w:rPr>
                <w:rFonts w:eastAsia="Calibri" w:cstheme="minorHAnsi"/>
                <w:sz w:val="20"/>
                <w:szCs w:val="20"/>
              </w:rPr>
            </w:pPr>
            <w:r w:rsidRPr="00422BF1">
              <w:rPr>
                <w:rFonts w:eastAsia="Calibri" w:cstheme="minorHAnsi"/>
                <w:sz w:val="20"/>
                <w:szCs w:val="20"/>
              </w:rPr>
              <w:t>28</w:t>
            </w:r>
          </w:p>
        </w:tc>
        <w:tc>
          <w:tcPr>
            <w:tcW w:w="900" w:type="dxa"/>
            <w:gridSpan w:val="3"/>
            <w:tcBorders>
              <w:top w:val="single" w:sz="4" w:space="0" w:color="auto"/>
              <w:left w:val="single" w:sz="4" w:space="0" w:color="auto"/>
              <w:bottom w:val="single" w:sz="4" w:space="0" w:color="auto"/>
              <w:right w:val="single" w:sz="4" w:space="0" w:color="auto"/>
            </w:tcBorders>
            <w:vAlign w:val="center"/>
          </w:tcPr>
          <w:p w14:paraId="5D95ABBF" w14:textId="77777777" w:rsidR="00A50BBD" w:rsidRPr="00422BF1" w:rsidRDefault="00A50BBD" w:rsidP="008C1BDC">
            <w:pPr>
              <w:widowControl w:val="0"/>
              <w:spacing w:before="60" w:after="60" w:line="240" w:lineRule="auto"/>
              <w:ind w:right="51"/>
              <w:jc w:val="center"/>
              <w:rPr>
                <w:rFonts w:eastAsia="Calibri" w:cstheme="minorHAnsi"/>
                <w:color w:val="FF0000"/>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51EAB7EB" w14:textId="77777777" w:rsidR="00A50BBD" w:rsidRPr="00422BF1" w:rsidRDefault="00A50BBD" w:rsidP="008C1BDC">
            <w:pPr>
              <w:widowControl w:val="0"/>
              <w:spacing w:before="60" w:after="60" w:line="240" w:lineRule="auto"/>
              <w:ind w:right="51"/>
              <w:jc w:val="center"/>
              <w:rPr>
                <w:rFonts w:eastAsia="Calibri" w:cstheme="minorHAnsi"/>
                <w:color w:val="FF0000"/>
                <w:sz w:val="20"/>
                <w:szCs w:val="20"/>
              </w:rPr>
            </w:pPr>
          </w:p>
        </w:tc>
        <w:tc>
          <w:tcPr>
            <w:tcW w:w="900" w:type="dxa"/>
            <w:gridSpan w:val="3"/>
            <w:tcBorders>
              <w:top w:val="single" w:sz="4" w:space="0" w:color="auto"/>
              <w:left w:val="single" w:sz="4" w:space="0" w:color="auto"/>
              <w:bottom w:val="single" w:sz="4" w:space="0" w:color="auto"/>
              <w:right w:val="single" w:sz="4" w:space="0" w:color="auto"/>
            </w:tcBorders>
            <w:vAlign w:val="center"/>
          </w:tcPr>
          <w:p w14:paraId="349EA40A" w14:textId="77777777" w:rsidR="00A50BBD" w:rsidRPr="00422BF1" w:rsidRDefault="00A50BBD" w:rsidP="008C1BDC">
            <w:pPr>
              <w:widowControl w:val="0"/>
              <w:spacing w:before="60" w:after="60" w:line="240" w:lineRule="auto"/>
              <w:ind w:right="51"/>
              <w:jc w:val="center"/>
              <w:rPr>
                <w:rFonts w:eastAsia="Calibri" w:cstheme="minorHAnsi"/>
                <w:color w:val="FF0000"/>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4507DC2A" w14:textId="77777777" w:rsidR="00A50BBD" w:rsidRPr="00422BF1" w:rsidRDefault="00A50BBD" w:rsidP="008C1BDC">
            <w:pPr>
              <w:widowControl w:val="0"/>
              <w:spacing w:before="60" w:after="60" w:line="240" w:lineRule="auto"/>
              <w:ind w:right="51"/>
              <w:jc w:val="center"/>
              <w:rPr>
                <w:rFonts w:eastAsia="Calibri" w:cstheme="minorHAnsi"/>
                <w:color w:val="FF0000"/>
                <w:sz w:val="20"/>
                <w:szCs w:val="20"/>
              </w:rPr>
            </w:pPr>
          </w:p>
        </w:tc>
        <w:tc>
          <w:tcPr>
            <w:tcW w:w="900" w:type="dxa"/>
            <w:gridSpan w:val="3"/>
            <w:tcBorders>
              <w:top w:val="single" w:sz="4" w:space="0" w:color="auto"/>
              <w:left w:val="single" w:sz="4" w:space="0" w:color="auto"/>
              <w:bottom w:val="single" w:sz="4" w:space="0" w:color="auto"/>
              <w:right w:val="single" w:sz="4" w:space="0" w:color="auto"/>
            </w:tcBorders>
            <w:vAlign w:val="center"/>
          </w:tcPr>
          <w:p w14:paraId="59960A80" w14:textId="77777777" w:rsidR="00A50BBD" w:rsidRPr="00422BF1" w:rsidRDefault="00A50BBD" w:rsidP="008C1BDC">
            <w:pPr>
              <w:widowControl w:val="0"/>
              <w:spacing w:before="60" w:after="60" w:line="240" w:lineRule="auto"/>
              <w:ind w:right="51"/>
              <w:jc w:val="center"/>
              <w:rPr>
                <w:rFonts w:eastAsia="Calibri" w:cstheme="minorHAnsi"/>
                <w:color w:val="FF0000"/>
                <w:sz w:val="20"/>
                <w:szCs w:val="20"/>
              </w:rPr>
            </w:pPr>
            <w:r w:rsidRPr="00422BF1">
              <w:rPr>
                <w:rFonts w:eastAsia="Calibri" w:cstheme="minorHAnsi"/>
                <w:sz w:val="20"/>
                <w:szCs w:val="20"/>
              </w:rPr>
              <w:t>2</w:t>
            </w: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6C1DC922" w14:textId="77777777" w:rsidR="00A50BBD" w:rsidRPr="00422BF1" w:rsidRDefault="00A50BBD" w:rsidP="008C1BDC">
            <w:pPr>
              <w:widowControl w:val="0"/>
              <w:spacing w:before="60" w:after="60" w:line="240" w:lineRule="auto"/>
              <w:ind w:right="51"/>
              <w:jc w:val="center"/>
              <w:rPr>
                <w:rFonts w:eastAsia="Calibri" w:cstheme="minorHAnsi"/>
                <w:color w:val="FF0000"/>
                <w:sz w:val="20"/>
                <w:szCs w:val="20"/>
              </w:rPr>
            </w:pPr>
            <w:r w:rsidRPr="00422BF1">
              <w:rPr>
                <w:rFonts w:eastAsia="Calibri" w:cstheme="minorHAnsi"/>
                <w:sz w:val="20"/>
                <w:szCs w:val="20"/>
              </w:rPr>
              <w:t>2</w:t>
            </w:r>
          </w:p>
        </w:tc>
        <w:tc>
          <w:tcPr>
            <w:tcW w:w="903" w:type="dxa"/>
            <w:tcBorders>
              <w:top w:val="single" w:sz="4" w:space="0" w:color="auto"/>
              <w:left w:val="single" w:sz="4" w:space="0" w:color="auto"/>
              <w:bottom w:val="single" w:sz="4" w:space="0" w:color="auto"/>
            </w:tcBorders>
            <w:vAlign w:val="center"/>
          </w:tcPr>
          <w:p w14:paraId="4DBA0820" w14:textId="77777777" w:rsidR="00A50BBD" w:rsidRPr="00422BF1" w:rsidRDefault="00A50BBD" w:rsidP="008C1BDC">
            <w:pPr>
              <w:widowControl w:val="0"/>
              <w:spacing w:before="60" w:after="60" w:line="240" w:lineRule="auto"/>
              <w:ind w:right="51"/>
              <w:jc w:val="center"/>
              <w:rPr>
                <w:rFonts w:eastAsia="Calibri" w:cstheme="minorHAnsi"/>
                <w:color w:val="FF0000"/>
                <w:sz w:val="20"/>
                <w:szCs w:val="20"/>
              </w:rPr>
            </w:pPr>
            <w:r w:rsidRPr="00422BF1">
              <w:rPr>
                <w:rFonts w:eastAsia="Calibri" w:cstheme="minorHAnsi"/>
                <w:b/>
                <w:sz w:val="20"/>
                <w:szCs w:val="20"/>
              </w:rPr>
              <w:t>32</w:t>
            </w:r>
          </w:p>
        </w:tc>
      </w:tr>
      <w:tr w:rsidR="00A50BBD" w:rsidRPr="00422BF1" w14:paraId="6FFF3B51" w14:textId="77777777" w:rsidTr="008C1BDC">
        <w:trPr>
          <w:jc w:val="center"/>
        </w:trPr>
        <w:tc>
          <w:tcPr>
            <w:tcW w:w="1253" w:type="dxa"/>
            <w:tcBorders>
              <w:top w:val="single" w:sz="4" w:space="0" w:color="auto"/>
              <w:bottom w:val="single" w:sz="4" w:space="0" w:color="auto"/>
              <w:right w:val="single" w:sz="4" w:space="0" w:color="auto"/>
            </w:tcBorders>
            <w:vAlign w:val="center"/>
          </w:tcPr>
          <w:p w14:paraId="65122A81" w14:textId="77777777" w:rsidR="00A50BBD" w:rsidRPr="00422BF1" w:rsidRDefault="00A50BBD" w:rsidP="008C1BDC">
            <w:pPr>
              <w:widowControl w:val="0"/>
              <w:spacing w:before="60" w:after="60" w:line="240" w:lineRule="auto"/>
              <w:ind w:left="-57" w:right="-57"/>
              <w:jc w:val="center"/>
              <w:rPr>
                <w:rFonts w:eastAsia="Calibri" w:cstheme="minorHAnsi"/>
                <w:b/>
                <w:spacing w:val="-1"/>
                <w:sz w:val="20"/>
                <w:szCs w:val="20"/>
              </w:rPr>
            </w:pPr>
            <w:r w:rsidRPr="00422BF1">
              <w:rPr>
                <w:rFonts w:eastAsia="Calibri" w:cstheme="minorHAnsi"/>
                <w:b/>
                <w:spacing w:val="-1"/>
                <w:sz w:val="20"/>
                <w:szCs w:val="20"/>
              </w:rPr>
              <w:t>Studia niestacjonarne</w:t>
            </w:r>
          </w:p>
        </w:tc>
        <w:tc>
          <w:tcPr>
            <w:tcW w:w="1012" w:type="dxa"/>
            <w:gridSpan w:val="3"/>
            <w:tcBorders>
              <w:top w:val="single" w:sz="4" w:space="0" w:color="auto"/>
              <w:left w:val="single" w:sz="4" w:space="0" w:color="auto"/>
              <w:bottom w:val="single" w:sz="4" w:space="0" w:color="auto"/>
              <w:right w:val="single" w:sz="4" w:space="0" w:color="auto"/>
            </w:tcBorders>
            <w:vAlign w:val="center"/>
          </w:tcPr>
          <w:p w14:paraId="04F58F47" w14:textId="77777777" w:rsidR="00A50BBD" w:rsidRPr="00422BF1" w:rsidRDefault="00A50BBD" w:rsidP="008C1BDC">
            <w:pPr>
              <w:widowControl w:val="0"/>
              <w:spacing w:before="60" w:after="60" w:line="240" w:lineRule="auto"/>
              <w:jc w:val="center"/>
              <w:rPr>
                <w:rFonts w:eastAsia="Calibri" w:cstheme="minorHAnsi"/>
                <w:color w:val="FF0000"/>
                <w:spacing w:val="-1"/>
                <w:sz w:val="20"/>
                <w:szCs w:val="20"/>
              </w:rPr>
            </w:pPr>
          </w:p>
        </w:tc>
        <w:tc>
          <w:tcPr>
            <w:tcW w:w="900" w:type="dxa"/>
            <w:tcBorders>
              <w:top w:val="single" w:sz="4" w:space="0" w:color="auto"/>
              <w:left w:val="single" w:sz="4" w:space="0" w:color="auto"/>
              <w:bottom w:val="single" w:sz="4" w:space="0" w:color="auto"/>
            </w:tcBorders>
            <w:vAlign w:val="center"/>
          </w:tcPr>
          <w:p w14:paraId="5B86464C" w14:textId="77777777" w:rsidR="00A50BBD" w:rsidRPr="00422BF1" w:rsidRDefault="00A50BBD" w:rsidP="008C1BDC">
            <w:pPr>
              <w:widowControl w:val="0"/>
              <w:spacing w:before="60" w:after="60" w:line="240" w:lineRule="auto"/>
              <w:jc w:val="center"/>
              <w:rPr>
                <w:rFonts w:eastAsia="Calibri" w:cstheme="minorHAnsi"/>
                <w:color w:val="FF0000"/>
                <w:spacing w:val="-1"/>
                <w:sz w:val="20"/>
                <w:szCs w:val="20"/>
              </w:rPr>
            </w:pPr>
          </w:p>
        </w:tc>
        <w:tc>
          <w:tcPr>
            <w:tcW w:w="900" w:type="dxa"/>
            <w:gridSpan w:val="2"/>
            <w:tcBorders>
              <w:top w:val="single" w:sz="4" w:space="0" w:color="auto"/>
              <w:bottom w:val="single" w:sz="4" w:space="0" w:color="auto"/>
              <w:right w:val="single" w:sz="4" w:space="0" w:color="auto"/>
            </w:tcBorders>
            <w:vAlign w:val="center"/>
          </w:tcPr>
          <w:p w14:paraId="4943B198" w14:textId="77777777" w:rsidR="00A50BBD" w:rsidRPr="00422BF1" w:rsidRDefault="00A50BBD" w:rsidP="008C1BDC">
            <w:pPr>
              <w:widowControl w:val="0"/>
              <w:spacing w:before="60" w:after="60" w:line="240" w:lineRule="auto"/>
              <w:ind w:right="51"/>
              <w:jc w:val="center"/>
              <w:rPr>
                <w:rFonts w:eastAsia="Calibri" w:cstheme="minorHAnsi"/>
                <w:sz w:val="20"/>
                <w:szCs w:val="20"/>
              </w:rPr>
            </w:pPr>
            <w:r w:rsidRPr="00422BF1">
              <w:rPr>
                <w:rFonts w:eastAsia="Calibri" w:cstheme="minorHAnsi"/>
                <w:sz w:val="20"/>
                <w:szCs w:val="20"/>
              </w:rPr>
              <w:t>16</w:t>
            </w:r>
          </w:p>
        </w:tc>
        <w:tc>
          <w:tcPr>
            <w:tcW w:w="900" w:type="dxa"/>
            <w:gridSpan w:val="3"/>
            <w:tcBorders>
              <w:top w:val="single" w:sz="4" w:space="0" w:color="auto"/>
              <w:left w:val="single" w:sz="4" w:space="0" w:color="auto"/>
              <w:bottom w:val="single" w:sz="4" w:space="0" w:color="auto"/>
              <w:right w:val="single" w:sz="4" w:space="0" w:color="auto"/>
            </w:tcBorders>
            <w:vAlign w:val="center"/>
          </w:tcPr>
          <w:p w14:paraId="4500E1D8" w14:textId="77777777" w:rsidR="00A50BBD" w:rsidRPr="00422BF1" w:rsidRDefault="00A50BBD" w:rsidP="008C1BDC">
            <w:pPr>
              <w:widowControl w:val="0"/>
              <w:spacing w:before="60" w:after="60" w:line="240" w:lineRule="auto"/>
              <w:ind w:right="51"/>
              <w:jc w:val="center"/>
              <w:rPr>
                <w:rFonts w:eastAsia="Calibri" w:cstheme="minorHAnsi"/>
                <w:color w:val="FF0000"/>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4DE4FC33" w14:textId="77777777" w:rsidR="00A50BBD" w:rsidRPr="00422BF1" w:rsidRDefault="00A50BBD" w:rsidP="008C1BDC">
            <w:pPr>
              <w:widowControl w:val="0"/>
              <w:spacing w:before="60" w:after="60" w:line="240" w:lineRule="auto"/>
              <w:ind w:right="51"/>
              <w:jc w:val="center"/>
              <w:rPr>
                <w:rFonts w:eastAsia="Calibri" w:cstheme="minorHAnsi"/>
                <w:color w:val="FF0000"/>
                <w:sz w:val="20"/>
                <w:szCs w:val="20"/>
              </w:rPr>
            </w:pPr>
          </w:p>
        </w:tc>
        <w:tc>
          <w:tcPr>
            <w:tcW w:w="900" w:type="dxa"/>
            <w:gridSpan w:val="3"/>
            <w:tcBorders>
              <w:top w:val="single" w:sz="4" w:space="0" w:color="auto"/>
              <w:left w:val="single" w:sz="4" w:space="0" w:color="auto"/>
              <w:bottom w:val="single" w:sz="4" w:space="0" w:color="auto"/>
              <w:right w:val="single" w:sz="4" w:space="0" w:color="auto"/>
            </w:tcBorders>
            <w:vAlign w:val="center"/>
          </w:tcPr>
          <w:p w14:paraId="64AC1D79" w14:textId="77777777" w:rsidR="00A50BBD" w:rsidRPr="00422BF1" w:rsidRDefault="00A50BBD" w:rsidP="008C1BDC">
            <w:pPr>
              <w:widowControl w:val="0"/>
              <w:spacing w:before="60" w:after="60" w:line="240" w:lineRule="auto"/>
              <w:ind w:right="51"/>
              <w:jc w:val="center"/>
              <w:rPr>
                <w:rFonts w:eastAsia="Calibri" w:cstheme="minorHAnsi"/>
                <w:color w:val="FF0000"/>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39F388D8" w14:textId="77777777" w:rsidR="00A50BBD" w:rsidRPr="00422BF1" w:rsidRDefault="00A50BBD" w:rsidP="008C1BDC">
            <w:pPr>
              <w:widowControl w:val="0"/>
              <w:spacing w:before="60" w:after="60" w:line="240" w:lineRule="auto"/>
              <w:ind w:right="51"/>
              <w:jc w:val="center"/>
              <w:rPr>
                <w:rFonts w:eastAsia="Calibri" w:cstheme="minorHAnsi"/>
                <w:color w:val="FF0000"/>
                <w:sz w:val="20"/>
                <w:szCs w:val="20"/>
              </w:rPr>
            </w:pPr>
          </w:p>
        </w:tc>
        <w:tc>
          <w:tcPr>
            <w:tcW w:w="900" w:type="dxa"/>
            <w:gridSpan w:val="3"/>
            <w:tcBorders>
              <w:top w:val="single" w:sz="4" w:space="0" w:color="auto"/>
              <w:left w:val="single" w:sz="4" w:space="0" w:color="auto"/>
              <w:bottom w:val="single" w:sz="4" w:space="0" w:color="auto"/>
              <w:right w:val="single" w:sz="4" w:space="0" w:color="auto"/>
            </w:tcBorders>
            <w:vAlign w:val="center"/>
          </w:tcPr>
          <w:p w14:paraId="4ED590CC" w14:textId="77777777" w:rsidR="00A50BBD" w:rsidRPr="00422BF1" w:rsidRDefault="00A50BBD" w:rsidP="008C1BDC">
            <w:pPr>
              <w:widowControl w:val="0"/>
              <w:spacing w:before="60" w:after="60" w:line="240" w:lineRule="auto"/>
              <w:ind w:right="51"/>
              <w:jc w:val="center"/>
              <w:rPr>
                <w:rFonts w:eastAsia="Calibri" w:cstheme="minorHAnsi"/>
                <w:color w:val="FF0000"/>
                <w:sz w:val="20"/>
                <w:szCs w:val="20"/>
              </w:rPr>
            </w:pPr>
            <w:r w:rsidRPr="00422BF1">
              <w:rPr>
                <w:rFonts w:eastAsia="Calibri" w:cstheme="minorHAnsi"/>
                <w:sz w:val="20"/>
                <w:szCs w:val="20"/>
              </w:rPr>
              <w:t>2</w:t>
            </w: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7220C324" w14:textId="77777777" w:rsidR="00A50BBD" w:rsidRPr="00422BF1" w:rsidRDefault="00A50BBD" w:rsidP="008C1BDC">
            <w:pPr>
              <w:widowControl w:val="0"/>
              <w:spacing w:before="60" w:after="60" w:line="240" w:lineRule="auto"/>
              <w:ind w:right="51"/>
              <w:jc w:val="center"/>
              <w:rPr>
                <w:rFonts w:eastAsia="Calibri" w:cstheme="minorHAnsi"/>
                <w:color w:val="FF0000"/>
                <w:sz w:val="20"/>
                <w:szCs w:val="20"/>
              </w:rPr>
            </w:pPr>
            <w:r w:rsidRPr="00422BF1">
              <w:rPr>
                <w:rFonts w:eastAsia="Calibri" w:cstheme="minorHAnsi"/>
                <w:sz w:val="20"/>
                <w:szCs w:val="20"/>
              </w:rPr>
              <w:t>2</w:t>
            </w:r>
          </w:p>
        </w:tc>
        <w:tc>
          <w:tcPr>
            <w:tcW w:w="903" w:type="dxa"/>
            <w:tcBorders>
              <w:top w:val="single" w:sz="4" w:space="0" w:color="auto"/>
              <w:left w:val="single" w:sz="4" w:space="0" w:color="auto"/>
              <w:bottom w:val="single" w:sz="4" w:space="0" w:color="auto"/>
            </w:tcBorders>
            <w:vAlign w:val="center"/>
          </w:tcPr>
          <w:p w14:paraId="6DEB1E88" w14:textId="77777777" w:rsidR="00A50BBD" w:rsidRPr="00422BF1" w:rsidRDefault="00A50BBD" w:rsidP="008C1BDC">
            <w:pPr>
              <w:widowControl w:val="0"/>
              <w:spacing w:before="60" w:after="60" w:line="240" w:lineRule="auto"/>
              <w:ind w:right="51"/>
              <w:jc w:val="center"/>
              <w:rPr>
                <w:rFonts w:eastAsia="Calibri" w:cstheme="minorHAnsi"/>
                <w:color w:val="FF0000"/>
                <w:sz w:val="20"/>
                <w:szCs w:val="20"/>
              </w:rPr>
            </w:pPr>
            <w:r w:rsidRPr="00422BF1">
              <w:rPr>
                <w:rFonts w:eastAsia="Calibri" w:cstheme="minorHAnsi"/>
                <w:b/>
                <w:sz w:val="20"/>
                <w:szCs w:val="20"/>
              </w:rPr>
              <w:t>20</w:t>
            </w:r>
          </w:p>
        </w:tc>
      </w:tr>
      <w:tr w:rsidR="00A50BBD" w:rsidRPr="00422BF1" w14:paraId="116CFC3D" w14:textId="77777777" w:rsidTr="008C1BDC">
        <w:trPr>
          <w:jc w:val="center"/>
        </w:trPr>
        <w:tc>
          <w:tcPr>
            <w:tcW w:w="10368" w:type="dxa"/>
            <w:gridSpan w:val="21"/>
            <w:tcBorders>
              <w:top w:val="single" w:sz="4" w:space="0" w:color="auto"/>
              <w:bottom w:val="single" w:sz="4" w:space="0" w:color="auto"/>
            </w:tcBorders>
            <w:shd w:val="clear" w:color="auto" w:fill="D9D9D9" w:themeFill="background1" w:themeFillShade="D9"/>
            <w:vAlign w:val="center"/>
          </w:tcPr>
          <w:p w14:paraId="2D9392A1" w14:textId="77777777" w:rsidR="00A50BBD" w:rsidRPr="00422BF1" w:rsidRDefault="00A50BBD" w:rsidP="008C1BDC">
            <w:pPr>
              <w:widowControl w:val="0"/>
              <w:spacing w:before="60" w:after="60" w:line="240" w:lineRule="auto"/>
              <w:ind w:right="51"/>
              <w:jc w:val="center"/>
              <w:rPr>
                <w:rFonts w:eastAsia="Calibri" w:cstheme="minorHAnsi"/>
                <w:sz w:val="20"/>
                <w:szCs w:val="20"/>
              </w:rPr>
            </w:pPr>
            <w:r w:rsidRPr="00422BF1">
              <w:rPr>
                <w:rFonts w:eastAsia="Calibri" w:cstheme="minorHAnsi"/>
                <w:spacing w:val="-1"/>
                <w:sz w:val="20"/>
                <w:szCs w:val="20"/>
              </w:rPr>
              <w:t>III. METODY REALIZACJI ZAJĘĆ DYDAKTYCZNYCH</w:t>
            </w:r>
          </w:p>
        </w:tc>
      </w:tr>
      <w:tr w:rsidR="00A50BBD" w:rsidRPr="00422BF1" w14:paraId="75BA1B57" w14:textId="77777777" w:rsidTr="008C1BDC">
        <w:trPr>
          <w:jc w:val="center"/>
        </w:trPr>
        <w:tc>
          <w:tcPr>
            <w:tcW w:w="3363" w:type="dxa"/>
            <w:gridSpan w:val="6"/>
            <w:tcBorders>
              <w:top w:val="single" w:sz="4" w:space="0" w:color="auto"/>
              <w:bottom w:val="single" w:sz="4" w:space="0" w:color="auto"/>
            </w:tcBorders>
            <w:vAlign w:val="center"/>
          </w:tcPr>
          <w:p w14:paraId="1D156A28" w14:textId="77777777" w:rsidR="00A50BBD" w:rsidRPr="00422BF1" w:rsidRDefault="00A50BBD" w:rsidP="008C1BDC">
            <w:pPr>
              <w:widowControl w:val="0"/>
              <w:spacing w:before="60" w:after="60" w:line="240" w:lineRule="auto"/>
              <w:jc w:val="center"/>
              <w:rPr>
                <w:rFonts w:eastAsia="Calibri" w:cstheme="minorHAnsi"/>
                <w:b/>
                <w:spacing w:val="-1"/>
                <w:sz w:val="20"/>
                <w:szCs w:val="20"/>
              </w:rPr>
            </w:pPr>
            <w:r w:rsidRPr="00422BF1">
              <w:rPr>
                <w:rFonts w:eastAsia="Calibri" w:cstheme="minorHAnsi"/>
                <w:b/>
                <w:spacing w:val="-1"/>
                <w:sz w:val="20"/>
                <w:szCs w:val="20"/>
              </w:rPr>
              <w:t>Formy zajęć</w:t>
            </w:r>
          </w:p>
        </w:tc>
        <w:tc>
          <w:tcPr>
            <w:tcW w:w="7005" w:type="dxa"/>
            <w:gridSpan w:val="15"/>
            <w:tcBorders>
              <w:top w:val="single" w:sz="4" w:space="0" w:color="auto"/>
              <w:bottom w:val="single" w:sz="4" w:space="0" w:color="auto"/>
            </w:tcBorders>
            <w:vAlign w:val="center"/>
          </w:tcPr>
          <w:p w14:paraId="59964AA2" w14:textId="77777777" w:rsidR="00A50BBD" w:rsidRPr="00422BF1" w:rsidRDefault="00A50BBD" w:rsidP="008C1BDC">
            <w:pPr>
              <w:widowControl w:val="0"/>
              <w:spacing w:before="60" w:after="60" w:line="240" w:lineRule="auto"/>
              <w:ind w:right="51"/>
              <w:jc w:val="center"/>
              <w:rPr>
                <w:rFonts w:eastAsia="Calibri" w:cstheme="minorHAnsi"/>
                <w:sz w:val="20"/>
                <w:szCs w:val="20"/>
              </w:rPr>
            </w:pPr>
            <w:r w:rsidRPr="00422BF1">
              <w:rPr>
                <w:rFonts w:eastAsia="Calibri" w:cstheme="minorHAnsi"/>
                <w:b/>
                <w:spacing w:val="-1"/>
                <w:sz w:val="20"/>
                <w:szCs w:val="20"/>
              </w:rPr>
              <w:t>Metody dydaktyczne</w:t>
            </w:r>
          </w:p>
        </w:tc>
      </w:tr>
      <w:tr w:rsidR="00A50BBD" w:rsidRPr="00422BF1" w14:paraId="35E283B7" w14:textId="77777777" w:rsidTr="008C1BDC">
        <w:trPr>
          <w:jc w:val="center"/>
        </w:trPr>
        <w:tc>
          <w:tcPr>
            <w:tcW w:w="3363" w:type="dxa"/>
            <w:gridSpan w:val="6"/>
            <w:tcBorders>
              <w:top w:val="single" w:sz="4" w:space="0" w:color="auto"/>
              <w:bottom w:val="single" w:sz="4" w:space="0" w:color="auto"/>
            </w:tcBorders>
            <w:vAlign w:val="center"/>
          </w:tcPr>
          <w:p w14:paraId="7FB7C76C" w14:textId="77777777" w:rsidR="00A50BBD" w:rsidRPr="00422BF1" w:rsidRDefault="00A50BBD" w:rsidP="008C1BDC">
            <w:pPr>
              <w:widowControl w:val="0"/>
              <w:spacing w:before="60" w:after="60" w:line="240" w:lineRule="auto"/>
              <w:jc w:val="center"/>
              <w:rPr>
                <w:rFonts w:eastAsia="Calibri" w:cstheme="minorHAnsi"/>
                <w:b/>
                <w:spacing w:val="-1"/>
                <w:sz w:val="20"/>
                <w:szCs w:val="20"/>
              </w:rPr>
            </w:pPr>
            <w:r w:rsidRPr="00422BF1">
              <w:rPr>
                <w:rFonts w:eastAsia="Calibri" w:cstheme="minorHAnsi"/>
                <w:b/>
                <w:spacing w:val="-1"/>
                <w:sz w:val="20"/>
                <w:szCs w:val="20"/>
              </w:rPr>
              <w:t>Konwersatorium:</w:t>
            </w:r>
          </w:p>
        </w:tc>
        <w:tc>
          <w:tcPr>
            <w:tcW w:w="7005" w:type="dxa"/>
            <w:gridSpan w:val="15"/>
            <w:tcBorders>
              <w:top w:val="single" w:sz="4" w:space="0" w:color="auto"/>
              <w:bottom w:val="single" w:sz="4" w:space="0" w:color="auto"/>
            </w:tcBorders>
            <w:vAlign w:val="center"/>
          </w:tcPr>
          <w:p w14:paraId="486A6CF3" w14:textId="77777777" w:rsidR="00A50BBD" w:rsidRPr="00422BF1" w:rsidRDefault="00A50BBD" w:rsidP="008C1BDC">
            <w:pPr>
              <w:widowControl w:val="0"/>
              <w:spacing w:before="60" w:after="60" w:line="240" w:lineRule="auto"/>
              <w:ind w:right="51"/>
              <w:rPr>
                <w:rFonts w:eastAsia="Calibri" w:cstheme="minorHAnsi"/>
                <w:color w:val="FF0000"/>
                <w:sz w:val="20"/>
                <w:szCs w:val="20"/>
              </w:rPr>
            </w:pPr>
            <w:r w:rsidRPr="00422BF1">
              <w:rPr>
                <w:rFonts w:eastAsia="Calibri" w:cstheme="minorHAnsi"/>
                <w:sz w:val="20"/>
                <w:szCs w:val="20"/>
              </w:rPr>
              <w:t>praca w grupach, wykład, prezentacja, dyskusja</w:t>
            </w:r>
          </w:p>
        </w:tc>
      </w:tr>
      <w:tr w:rsidR="00A50BBD" w:rsidRPr="00422BF1" w14:paraId="36D7252E" w14:textId="77777777" w:rsidTr="008C1BDC">
        <w:tblPrEx>
          <w:tblBorders>
            <w:top w:val="single" w:sz="6" w:space="0" w:color="auto"/>
            <w:bottom w:val="single" w:sz="6" w:space="0" w:color="auto"/>
          </w:tblBorders>
        </w:tblPrEx>
        <w:trPr>
          <w:jc w:val="center"/>
        </w:trPr>
        <w:tc>
          <w:tcPr>
            <w:tcW w:w="10368" w:type="dxa"/>
            <w:gridSpan w:val="21"/>
            <w:tcBorders>
              <w:top w:val="single" w:sz="4" w:space="0" w:color="auto"/>
              <w:bottom w:val="single" w:sz="4" w:space="0" w:color="auto"/>
            </w:tcBorders>
            <w:shd w:val="clear" w:color="auto" w:fill="CCCCCC"/>
          </w:tcPr>
          <w:p w14:paraId="4DE3CA5D" w14:textId="77777777" w:rsidR="00A50BBD" w:rsidRPr="00422BF1" w:rsidRDefault="00A50BBD" w:rsidP="008C1BDC">
            <w:pPr>
              <w:widowControl w:val="0"/>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 xml:space="preserve">IV.  PRZEDMIOTOWE EFEKTY KSZTAŁCENIA </w:t>
            </w:r>
            <w:r w:rsidRPr="00422BF1">
              <w:rPr>
                <w:rFonts w:eastAsia="Calibri" w:cstheme="minorHAnsi"/>
                <w:spacing w:val="-1"/>
                <w:sz w:val="20"/>
                <w:szCs w:val="20"/>
              </w:rPr>
              <w:br/>
              <w:t>Z ODNIESIENIEM DO EFEKTÓW KSZTAŁCENIA DLA KIERUNKU I OBSZARÓW</w:t>
            </w:r>
          </w:p>
        </w:tc>
      </w:tr>
      <w:tr w:rsidR="00A50BBD" w:rsidRPr="00422BF1" w14:paraId="0286D277" w14:textId="77777777" w:rsidTr="008C1BDC">
        <w:trPr>
          <w:jc w:val="center"/>
        </w:trPr>
        <w:tc>
          <w:tcPr>
            <w:tcW w:w="1253" w:type="dxa"/>
            <w:tcBorders>
              <w:top w:val="single" w:sz="4" w:space="0" w:color="auto"/>
              <w:bottom w:val="single" w:sz="4" w:space="0" w:color="auto"/>
            </w:tcBorders>
            <w:vAlign w:val="center"/>
          </w:tcPr>
          <w:p w14:paraId="76BA35EA" w14:textId="77777777" w:rsidR="00A50BBD" w:rsidRPr="00422BF1" w:rsidRDefault="00A50BBD" w:rsidP="008C1BDC">
            <w:pPr>
              <w:widowControl w:val="0"/>
              <w:spacing w:before="60" w:after="60" w:line="240" w:lineRule="auto"/>
              <w:jc w:val="center"/>
              <w:rPr>
                <w:rFonts w:eastAsia="Calibri" w:cstheme="minorHAnsi"/>
                <w:b/>
                <w:bCs/>
                <w:snapToGrid w:val="0"/>
                <w:sz w:val="20"/>
                <w:szCs w:val="20"/>
              </w:rPr>
            </w:pPr>
            <w:r w:rsidRPr="00422BF1">
              <w:rPr>
                <w:rFonts w:eastAsia="Calibri" w:cstheme="minorHAnsi"/>
                <w:b/>
                <w:bCs/>
                <w:snapToGrid w:val="0"/>
                <w:sz w:val="20"/>
                <w:szCs w:val="20"/>
              </w:rPr>
              <w:t>Lp.</w:t>
            </w:r>
          </w:p>
        </w:tc>
        <w:tc>
          <w:tcPr>
            <w:tcW w:w="7329" w:type="dxa"/>
            <w:gridSpan w:val="18"/>
            <w:tcBorders>
              <w:top w:val="single" w:sz="4" w:space="0" w:color="auto"/>
              <w:bottom w:val="single" w:sz="4" w:space="0" w:color="auto"/>
            </w:tcBorders>
            <w:vAlign w:val="center"/>
          </w:tcPr>
          <w:p w14:paraId="60B35AE6" w14:textId="77777777" w:rsidR="00A50BBD" w:rsidRPr="00422BF1" w:rsidRDefault="00A50BBD" w:rsidP="008C1BDC">
            <w:pPr>
              <w:widowControl w:val="0"/>
              <w:spacing w:before="60" w:after="60" w:line="240" w:lineRule="auto"/>
              <w:jc w:val="center"/>
              <w:rPr>
                <w:rFonts w:eastAsia="Calibri" w:cstheme="minorHAnsi"/>
                <w:b/>
                <w:bCs/>
                <w:snapToGrid w:val="0"/>
                <w:sz w:val="20"/>
                <w:szCs w:val="20"/>
              </w:rPr>
            </w:pPr>
            <w:r w:rsidRPr="00422BF1">
              <w:rPr>
                <w:rFonts w:eastAsia="Calibri" w:cstheme="minorHAnsi"/>
                <w:b/>
                <w:bCs/>
                <w:snapToGrid w:val="0"/>
                <w:sz w:val="20"/>
                <w:szCs w:val="20"/>
              </w:rPr>
              <w:t>Opis przedmiotowych efektów kształcenia</w:t>
            </w:r>
          </w:p>
        </w:tc>
        <w:tc>
          <w:tcPr>
            <w:tcW w:w="1786" w:type="dxa"/>
            <w:gridSpan w:val="2"/>
            <w:tcBorders>
              <w:top w:val="single" w:sz="4" w:space="0" w:color="auto"/>
              <w:bottom w:val="single" w:sz="4" w:space="0" w:color="auto"/>
            </w:tcBorders>
          </w:tcPr>
          <w:p w14:paraId="5BB3245C" w14:textId="77777777" w:rsidR="00A50BBD" w:rsidRPr="00422BF1" w:rsidRDefault="00A50BBD" w:rsidP="008C1BDC">
            <w:pPr>
              <w:widowControl w:val="0"/>
              <w:spacing w:before="60" w:after="60" w:line="240" w:lineRule="auto"/>
              <w:jc w:val="center"/>
              <w:rPr>
                <w:rFonts w:eastAsia="Calibri" w:cstheme="minorHAnsi"/>
                <w:b/>
                <w:bCs/>
                <w:snapToGrid w:val="0"/>
                <w:sz w:val="20"/>
                <w:szCs w:val="20"/>
              </w:rPr>
            </w:pPr>
            <w:r w:rsidRPr="00422BF1">
              <w:rPr>
                <w:rFonts w:eastAsia="Calibri" w:cstheme="minorHAnsi"/>
                <w:b/>
                <w:bCs/>
                <w:snapToGrid w:val="0"/>
                <w:sz w:val="20"/>
                <w:szCs w:val="20"/>
              </w:rPr>
              <w:t>Odniesienie do efektu kierunkowego</w:t>
            </w:r>
          </w:p>
        </w:tc>
      </w:tr>
      <w:tr w:rsidR="00A50BBD" w:rsidRPr="00422BF1" w14:paraId="2EBC0DCB" w14:textId="77777777" w:rsidTr="008C1BDC">
        <w:trPr>
          <w:jc w:val="center"/>
        </w:trPr>
        <w:tc>
          <w:tcPr>
            <w:tcW w:w="10368" w:type="dxa"/>
            <w:gridSpan w:val="21"/>
            <w:tcBorders>
              <w:top w:val="single" w:sz="4" w:space="0" w:color="auto"/>
              <w:left w:val="single" w:sz="18" w:space="0" w:color="auto"/>
              <w:bottom w:val="single" w:sz="4" w:space="0" w:color="auto"/>
              <w:right w:val="single" w:sz="18" w:space="0" w:color="auto"/>
            </w:tcBorders>
            <w:shd w:val="clear" w:color="auto" w:fill="F3F3F3"/>
            <w:vAlign w:val="center"/>
          </w:tcPr>
          <w:p w14:paraId="0944C812" w14:textId="77777777" w:rsidR="00A50BBD" w:rsidRPr="00422BF1" w:rsidRDefault="00A50BBD" w:rsidP="008C1BDC">
            <w:pPr>
              <w:spacing w:before="60" w:after="60" w:line="240" w:lineRule="auto"/>
              <w:jc w:val="center"/>
              <w:rPr>
                <w:rFonts w:eastAsia="Calibri" w:cstheme="minorHAnsi"/>
                <w:b/>
                <w:sz w:val="20"/>
                <w:szCs w:val="20"/>
              </w:rPr>
            </w:pPr>
            <w:r w:rsidRPr="00422BF1">
              <w:rPr>
                <w:rFonts w:eastAsia="Calibri" w:cstheme="minorHAnsi"/>
                <w:b/>
                <w:sz w:val="20"/>
                <w:szCs w:val="20"/>
              </w:rPr>
              <w:t>Wiedza:</w:t>
            </w:r>
          </w:p>
        </w:tc>
      </w:tr>
      <w:tr w:rsidR="00A50BBD" w:rsidRPr="00422BF1" w14:paraId="3201B741" w14:textId="77777777" w:rsidTr="008C1BDC">
        <w:trPr>
          <w:jc w:val="center"/>
        </w:trPr>
        <w:tc>
          <w:tcPr>
            <w:tcW w:w="1253" w:type="dxa"/>
            <w:tcBorders>
              <w:top w:val="single" w:sz="4" w:space="0" w:color="auto"/>
              <w:left w:val="single" w:sz="18" w:space="0" w:color="auto"/>
              <w:bottom w:val="single" w:sz="4" w:space="0" w:color="auto"/>
              <w:right w:val="single" w:sz="6" w:space="0" w:color="auto"/>
            </w:tcBorders>
            <w:vAlign w:val="center"/>
          </w:tcPr>
          <w:p w14:paraId="7F69F881" w14:textId="77777777" w:rsidR="00A50BBD" w:rsidRPr="00422BF1" w:rsidRDefault="00A50BBD" w:rsidP="008C1BDC">
            <w:pPr>
              <w:spacing w:before="60" w:after="60" w:line="240" w:lineRule="auto"/>
              <w:jc w:val="center"/>
              <w:rPr>
                <w:rFonts w:eastAsia="Calibri" w:cstheme="minorHAnsi"/>
                <w:sz w:val="20"/>
                <w:szCs w:val="20"/>
              </w:rPr>
            </w:pPr>
            <w:r w:rsidRPr="00422BF1">
              <w:rPr>
                <w:rFonts w:eastAsia="Calibri" w:cstheme="minorHAnsi"/>
                <w:sz w:val="20"/>
                <w:szCs w:val="20"/>
              </w:rPr>
              <w:t>P_W01</w:t>
            </w:r>
          </w:p>
        </w:tc>
        <w:tc>
          <w:tcPr>
            <w:tcW w:w="7329" w:type="dxa"/>
            <w:gridSpan w:val="18"/>
            <w:tcBorders>
              <w:top w:val="single" w:sz="4" w:space="0" w:color="auto"/>
              <w:left w:val="single" w:sz="6" w:space="0" w:color="auto"/>
              <w:bottom w:val="single" w:sz="4" w:space="0" w:color="auto"/>
              <w:right w:val="single" w:sz="6" w:space="0" w:color="auto"/>
            </w:tcBorders>
            <w:vAlign w:val="center"/>
          </w:tcPr>
          <w:p w14:paraId="1F6F60AB" w14:textId="77777777" w:rsidR="00A50BBD" w:rsidRPr="00422BF1" w:rsidRDefault="00A50BBD" w:rsidP="008C1BDC">
            <w:pPr>
              <w:spacing w:before="60" w:after="60" w:line="240" w:lineRule="auto"/>
              <w:jc w:val="both"/>
              <w:rPr>
                <w:rFonts w:eastAsia="Calibri" w:cstheme="minorHAnsi"/>
                <w:sz w:val="20"/>
                <w:szCs w:val="20"/>
              </w:rPr>
            </w:pPr>
            <w:r w:rsidRPr="00422BF1">
              <w:rPr>
                <w:rFonts w:eastAsia="Calibri" w:cstheme="minorHAnsi"/>
                <w:sz w:val="20"/>
                <w:szCs w:val="20"/>
              </w:rPr>
              <w:t>Zna i rozumie podstawowe pojęcia z zakresu prawa administracyjnego.</w:t>
            </w:r>
          </w:p>
        </w:tc>
        <w:tc>
          <w:tcPr>
            <w:tcW w:w="1786" w:type="dxa"/>
            <w:gridSpan w:val="2"/>
            <w:tcBorders>
              <w:top w:val="single" w:sz="4" w:space="0" w:color="auto"/>
              <w:left w:val="single" w:sz="6" w:space="0" w:color="auto"/>
              <w:bottom w:val="single" w:sz="4" w:space="0" w:color="auto"/>
              <w:right w:val="single" w:sz="18" w:space="0" w:color="auto"/>
            </w:tcBorders>
            <w:shd w:val="clear" w:color="auto" w:fill="auto"/>
            <w:vAlign w:val="center"/>
          </w:tcPr>
          <w:p w14:paraId="0EDC3C4B" w14:textId="77777777" w:rsidR="00A50BBD" w:rsidRPr="00422BF1" w:rsidRDefault="00A50BBD" w:rsidP="008C1BDC">
            <w:pPr>
              <w:spacing w:before="60" w:after="60" w:line="240" w:lineRule="auto"/>
              <w:jc w:val="center"/>
              <w:rPr>
                <w:rFonts w:eastAsia="Calibri" w:cstheme="minorHAnsi"/>
                <w:spacing w:val="-9"/>
                <w:sz w:val="20"/>
                <w:szCs w:val="20"/>
              </w:rPr>
            </w:pPr>
            <w:r w:rsidRPr="00422BF1">
              <w:rPr>
                <w:rFonts w:eastAsia="Calibri" w:cstheme="minorHAnsi"/>
                <w:spacing w:val="-9"/>
                <w:sz w:val="20"/>
                <w:szCs w:val="20"/>
              </w:rPr>
              <w:t>K_W01, K_W09</w:t>
            </w:r>
          </w:p>
        </w:tc>
      </w:tr>
      <w:tr w:rsidR="00A50BBD" w:rsidRPr="00422BF1" w14:paraId="0E7066CD" w14:textId="77777777" w:rsidTr="008C1BDC">
        <w:trPr>
          <w:jc w:val="center"/>
        </w:trPr>
        <w:tc>
          <w:tcPr>
            <w:tcW w:w="1253" w:type="dxa"/>
            <w:tcBorders>
              <w:top w:val="single" w:sz="4" w:space="0" w:color="auto"/>
              <w:left w:val="single" w:sz="18" w:space="0" w:color="auto"/>
              <w:bottom w:val="single" w:sz="4" w:space="0" w:color="auto"/>
              <w:right w:val="single" w:sz="6" w:space="0" w:color="auto"/>
            </w:tcBorders>
            <w:vAlign w:val="center"/>
          </w:tcPr>
          <w:p w14:paraId="06E00053" w14:textId="77777777" w:rsidR="00A50BBD" w:rsidRPr="00422BF1" w:rsidRDefault="00A50BBD" w:rsidP="008C1BDC">
            <w:pPr>
              <w:spacing w:before="60" w:after="60" w:line="240" w:lineRule="auto"/>
              <w:jc w:val="center"/>
              <w:rPr>
                <w:rFonts w:eastAsia="Calibri" w:cstheme="minorHAnsi"/>
                <w:sz w:val="20"/>
                <w:szCs w:val="20"/>
              </w:rPr>
            </w:pPr>
            <w:r w:rsidRPr="00422BF1">
              <w:rPr>
                <w:rFonts w:eastAsia="Calibri" w:cstheme="minorHAnsi"/>
                <w:sz w:val="20"/>
                <w:szCs w:val="20"/>
              </w:rPr>
              <w:t>P_W02</w:t>
            </w:r>
          </w:p>
        </w:tc>
        <w:tc>
          <w:tcPr>
            <w:tcW w:w="7329" w:type="dxa"/>
            <w:gridSpan w:val="18"/>
            <w:tcBorders>
              <w:top w:val="single" w:sz="4" w:space="0" w:color="auto"/>
              <w:left w:val="single" w:sz="6" w:space="0" w:color="auto"/>
              <w:bottom w:val="single" w:sz="4" w:space="0" w:color="auto"/>
              <w:right w:val="single" w:sz="6" w:space="0" w:color="auto"/>
            </w:tcBorders>
            <w:vAlign w:val="center"/>
          </w:tcPr>
          <w:p w14:paraId="5A791D1C" w14:textId="77777777" w:rsidR="00A50BBD" w:rsidRPr="00422BF1" w:rsidRDefault="00A50BBD" w:rsidP="008C1BDC">
            <w:pPr>
              <w:spacing w:before="60" w:after="60" w:line="240" w:lineRule="auto"/>
              <w:jc w:val="both"/>
              <w:rPr>
                <w:rFonts w:eastAsia="Calibri" w:cstheme="minorHAnsi"/>
                <w:sz w:val="20"/>
                <w:szCs w:val="20"/>
              </w:rPr>
            </w:pPr>
            <w:r w:rsidRPr="00422BF1">
              <w:rPr>
                <w:rFonts w:eastAsia="Calibri" w:cstheme="minorHAnsi"/>
                <w:sz w:val="20"/>
                <w:szCs w:val="20"/>
              </w:rPr>
              <w:t>Posiada wiedzę o systemie i organach władzy w Rzeczypospolitej Polskiej, ze szczególnym uwzględnieniem organów administracji publicznej rządowej (ogólnej i specjalnej) i samorządowej oraz o istniejących relacjach między tymi podmiotami.</w:t>
            </w:r>
          </w:p>
        </w:tc>
        <w:tc>
          <w:tcPr>
            <w:tcW w:w="1786" w:type="dxa"/>
            <w:gridSpan w:val="2"/>
            <w:tcBorders>
              <w:top w:val="single" w:sz="4" w:space="0" w:color="auto"/>
              <w:left w:val="single" w:sz="6" w:space="0" w:color="auto"/>
              <w:bottom w:val="single" w:sz="4" w:space="0" w:color="auto"/>
              <w:right w:val="single" w:sz="18" w:space="0" w:color="auto"/>
            </w:tcBorders>
            <w:shd w:val="clear" w:color="auto" w:fill="auto"/>
            <w:vAlign w:val="center"/>
          </w:tcPr>
          <w:p w14:paraId="735E9469" w14:textId="77777777" w:rsidR="00A50BBD" w:rsidRPr="00422BF1" w:rsidRDefault="00A50BBD" w:rsidP="008C1BDC">
            <w:pPr>
              <w:spacing w:before="60" w:after="60" w:line="240" w:lineRule="auto"/>
              <w:jc w:val="center"/>
              <w:rPr>
                <w:rFonts w:eastAsia="Calibri" w:cstheme="minorHAnsi"/>
                <w:spacing w:val="-9"/>
                <w:sz w:val="20"/>
                <w:szCs w:val="20"/>
              </w:rPr>
            </w:pPr>
            <w:r w:rsidRPr="00422BF1">
              <w:rPr>
                <w:rFonts w:eastAsia="Calibri" w:cstheme="minorHAnsi"/>
                <w:spacing w:val="-9"/>
                <w:sz w:val="20"/>
                <w:szCs w:val="20"/>
              </w:rPr>
              <w:t xml:space="preserve">K_W03, </w:t>
            </w:r>
            <w:r w:rsidRPr="00422BF1">
              <w:rPr>
                <w:rFonts w:eastAsia="Calibri" w:cstheme="minorHAnsi"/>
                <w:spacing w:val="-8"/>
                <w:sz w:val="20"/>
                <w:szCs w:val="20"/>
              </w:rPr>
              <w:t>K_W06</w:t>
            </w:r>
          </w:p>
        </w:tc>
      </w:tr>
      <w:tr w:rsidR="00A50BBD" w:rsidRPr="00422BF1" w14:paraId="568CBAC7" w14:textId="77777777" w:rsidTr="008C1BDC">
        <w:trPr>
          <w:jc w:val="center"/>
        </w:trPr>
        <w:tc>
          <w:tcPr>
            <w:tcW w:w="10368" w:type="dxa"/>
            <w:gridSpan w:val="21"/>
            <w:tcBorders>
              <w:top w:val="single" w:sz="4" w:space="0" w:color="auto"/>
              <w:bottom w:val="single" w:sz="4" w:space="0" w:color="auto"/>
            </w:tcBorders>
            <w:shd w:val="clear" w:color="auto" w:fill="F3F3F3"/>
            <w:vAlign w:val="center"/>
          </w:tcPr>
          <w:p w14:paraId="09247442" w14:textId="77777777" w:rsidR="00A50BBD" w:rsidRPr="00422BF1" w:rsidRDefault="00A50BBD" w:rsidP="008C1BDC">
            <w:pPr>
              <w:widowControl w:val="0"/>
              <w:spacing w:before="60" w:after="60" w:line="240" w:lineRule="auto"/>
              <w:jc w:val="center"/>
              <w:rPr>
                <w:rFonts w:eastAsia="Calibri" w:cstheme="minorHAnsi"/>
                <w:b/>
                <w:bCs/>
                <w:snapToGrid w:val="0"/>
                <w:sz w:val="20"/>
                <w:szCs w:val="20"/>
              </w:rPr>
            </w:pPr>
            <w:r w:rsidRPr="00422BF1">
              <w:rPr>
                <w:rFonts w:eastAsia="Calibri" w:cstheme="minorHAnsi"/>
                <w:b/>
                <w:bCs/>
                <w:snapToGrid w:val="0"/>
                <w:sz w:val="20"/>
                <w:szCs w:val="20"/>
              </w:rPr>
              <w:t>Umiejętności:</w:t>
            </w:r>
          </w:p>
        </w:tc>
      </w:tr>
      <w:tr w:rsidR="00A50BBD" w:rsidRPr="00422BF1" w14:paraId="357D7228" w14:textId="77777777" w:rsidTr="008C1BDC">
        <w:trPr>
          <w:jc w:val="center"/>
        </w:trPr>
        <w:tc>
          <w:tcPr>
            <w:tcW w:w="1253" w:type="dxa"/>
            <w:tcBorders>
              <w:top w:val="single" w:sz="4" w:space="0" w:color="auto"/>
              <w:bottom w:val="single" w:sz="4" w:space="0" w:color="auto"/>
            </w:tcBorders>
            <w:vAlign w:val="center"/>
          </w:tcPr>
          <w:p w14:paraId="6FE643F9" w14:textId="77777777" w:rsidR="00A50BBD" w:rsidRPr="00422BF1" w:rsidRDefault="00A50BBD" w:rsidP="008C1BDC">
            <w:pPr>
              <w:spacing w:before="60" w:after="60" w:line="240" w:lineRule="auto"/>
              <w:jc w:val="center"/>
              <w:rPr>
                <w:rFonts w:eastAsia="Calibri" w:cstheme="minorHAnsi"/>
                <w:sz w:val="20"/>
                <w:szCs w:val="20"/>
              </w:rPr>
            </w:pPr>
            <w:r w:rsidRPr="00422BF1">
              <w:rPr>
                <w:rFonts w:eastAsia="Calibri" w:cstheme="minorHAnsi"/>
                <w:sz w:val="20"/>
                <w:szCs w:val="20"/>
              </w:rPr>
              <w:t>P_U01</w:t>
            </w:r>
          </w:p>
        </w:tc>
        <w:tc>
          <w:tcPr>
            <w:tcW w:w="7329" w:type="dxa"/>
            <w:gridSpan w:val="18"/>
            <w:tcBorders>
              <w:top w:val="single" w:sz="4" w:space="0" w:color="auto"/>
              <w:bottom w:val="single" w:sz="4" w:space="0" w:color="auto"/>
            </w:tcBorders>
            <w:vAlign w:val="center"/>
          </w:tcPr>
          <w:p w14:paraId="6FCAA5EF" w14:textId="77777777" w:rsidR="00A50BBD" w:rsidRPr="00422BF1" w:rsidRDefault="00A50BBD" w:rsidP="008C1BDC">
            <w:pPr>
              <w:spacing w:before="60" w:after="60" w:line="240" w:lineRule="auto"/>
              <w:jc w:val="both"/>
              <w:rPr>
                <w:rFonts w:eastAsia="Calibri" w:cstheme="minorHAnsi"/>
                <w:sz w:val="20"/>
                <w:szCs w:val="20"/>
              </w:rPr>
            </w:pPr>
            <w:r w:rsidRPr="00422BF1">
              <w:rPr>
                <w:rFonts w:eastAsia="Calibri" w:cstheme="minorHAnsi"/>
                <w:sz w:val="20"/>
                <w:szCs w:val="20"/>
              </w:rPr>
              <w:t>Potrafi posługując się aparaturą pojęciową z zakresu prawa administracyjnego opisać i analizować zjawiska prawne zachodzące w strukturach administracji publicznej.</w:t>
            </w:r>
          </w:p>
        </w:tc>
        <w:tc>
          <w:tcPr>
            <w:tcW w:w="1786" w:type="dxa"/>
            <w:gridSpan w:val="2"/>
            <w:tcBorders>
              <w:top w:val="single" w:sz="4" w:space="0" w:color="auto"/>
              <w:bottom w:val="single" w:sz="4" w:space="0" w:color="auto"/>
            </w:tcBorders>
            <w:shd w:val="clear" w:color="auto" w:fill="auto"/>
            <w:vAlign w:val="center"/>
          </w:tcPr>
          <w:p w14:paraId="4C4CB30A" w14:textId="77777777" w:rsidR="00A50BBD" w:rsidRPr="00422BF1" w:rsidRDefault="00A50BBD" w:rsidP="008C1BDC">
            <w:pPr>
              <w:spacing w:before="60" w:after="60" w:line="240" w:lineRule="auto"/>
              <w:jc w:val="center"/>
              <w:rPr>
                <w:rFonts w:eastAsia="Calibri" w:cstheme="minorHAnsi"/>
                <w:spacing w:val="-9"/>
                <w:sz w:val="20"/>
                <w:szCs w:val="20"/>
              </w:rPr>
            </w:pPr>
            <w:r w:rsidRPr="00422BF1">
              <w:rPr>
                <w:rFonts w:eastAsia="Calibri" w:cstheme="minorHAnsi"/>
                <w:spacing w:val="-9"/>
                <w:sz w:val="20"/>
                <w:szCs w:val="20"/>
              </w:rPr>
              <w:t>K_U02, K_U05</w:t>
            </w:r>
          </w:p>
        </w:tc>
      </w:tr>
      <w:tr w:rsidR="00A50BBD" w:rsidRPr="00422BF1" w14:paraId="7D674B90" w14:textId="77777777" w:rsidTr="008C1BDC">
        <w:trPr>
          <w:jc w:val="center"/>
        </w:trPr>
        <w:tc>
          <w:tcPr>
            <w:tcW w:w="1253" w:type="dxa"/>
            <w:tcBorders>
              <w:top w:val="single" w:sz="4" w:space="0" w:color="auto"/>
              <w:bottom w:val="single" w:sz="4" w:space="0" w:color="auto"/>
            </w:tcBorders>
            <w:vAlign w:val="center"/>
          </w:tcPr>
          <w:p w14:paraId="2891351C" w14:textId="77777777" w:rsidR="00A50BBD" w:rsidRPr="00422BF1" w:rsidRDefault="00A50BBD" w:rsidP="008C1BDC">
            <w:pPr>
              <w:spacing w:before="60" w:after="60" w:line="240" w:lineRule="auto"/>
              <w:jc w:val="center"/>
              <w:rPr>
                <w:rFonts w:eastAsia="Calibri" w:cstheme="minorHAnsi"/>
                <w:sz w:val="20"/>
                <w:szCs w:val="20"/>
              </w:rPr>
            </w:pPr>
            <w:r w:rsidRPr="00422BF1">
              <w:rPr>
                <w:rFonts w:eastAsia="Calibri" w:cstheme="minorHAnsi"/>
                <w:sz w:val="20"/>
                <w:szCs w:val="20"/>
              </w:rPr>
              <w:lastRenderedPageBreak/>
              <w:t>P_U02</w:t>
            </w:r>
          </w:p>
        </w:tc>
        <w:tc>
          <w:tcPr>
            <w:tcW w:w="7329" w:type="dxa"/>
            <w:gridSpan w:val="18"/>
            <w:tcBorders>
              <w:top w:val="single" w:sz="4" w:space="0" w:color="auto"/>
              <w:bottom w:val="single" w:sz="4" w:space="0" w:color="auto"/>
            </w:tcBorders>
            <w:vAlign w:val="center"/>
          </w:tcPr>
          <w:p w14:paraId="65AF3F12" w14:textId="77777777" w:rsidR="00A50BBD" w:rsidRPr="00422BF1" w:rsidRDefault="00A50BBD" w:rsidP="008C1BDC">
            <w:pPr>
              <w:spacing w:before="60" w:after="60" w:line="240" w:lineRule="auto"/>
              <w:jc w:val="both"/>
              <w:rPr>
                <w:rFonts w:eastAsia="Calibri" w:cstheme="minorHAnsi"/>
                <w:sz w:val="20"/>
                <w:szCs w:val="20"/>
              </w:rPr>
            </w:pPr>
            <w:r w:rsidRPr="00422BF1">
              <w:rPr>
                <w:rFonts w:eastAsia="Calibri" w:cstheme="minorHAnsi"/>
                <w:sz w:val="20"/>
                <w:szCs w:val="20"/>
              </w:rPr>
              <w:t>Potrafi wykorzystać pozyskaną wiedzę dla wyjaśnienia genezy, przebiegu zmian w prawie administracyjnym i stawiania prostych hipotez co do celu konkretnych rozwiązań prawnych.</w:t>
            </w:r>
          </w:p>
        </w:tc>
        <w:tc>
          <w:tcPr>
            <w:tcW w:w="1786" w:type="dxa"/>
            <w:gridSpan w:val="2"/>
            <w:tcBorders>
              <w:top w:val="single" w:sz="4" w:space="0" w:color="auto"/>
              <w:bottom w:val="single" w:sz="4" w:space="0" w:color="auto"/>
            </w:tcBorders>
            <w:shd w:val="clear" w:color="auto" w:fill="auto"/>
            <w:vAlign w:val="center"/>
          </w:tcPr>
          <w:p w14:paraId="0F1395D2" w14:textId="77777777" w:rsidR="00A50BBD" w:rsidRPr="00422BF1" w:rsidRDefault="00A50BBD" w:rsidP="008C1BDC">
            <w:pPr>
              <w:spacing w:before="60" w:after="60" w:line="240" w:lineRule="auto"/>
              <w:jc w:val="center"/>
              <w:rPr>
                <w:rFonts w:eastAsia="Calibri" w:cstheme="minorHAnsi"/>
                <w:spacing w:val="-9"/>
                <w:sz w:val="20"/>
                <w:szCs w:val="20"/>
              </w:rPr>
            </w:pPr>
            <w:r w:rsidRPr="00422BF1">
              <w:rPr>
                <w:rFonts w:eastAsia="Calibri" w:cstheme="minorHAnsi"/>
                <w:spacing w:val="-9"/>
                <w:sz w:val="20"/>
                <w:szCs w:val="20"/>
              </w:rPr>
              <w:t>K_U07, K_U08</w:t>
            </w:r>
          </w:p>
        </w:tc>
      </w:tr>
      <w:tr w:rsidR="00A50BBD" w:rsidRPr="00422BF1" w14:paraId="4571E8AA" w14:textId="77777777" w:rsidTr="008C1BDC">
        <w:trPr>
          <w:jc w:val="center"/>
        </w:trPr>
        <w:tc>
          <w:tcPr>
            <w:tcW w:w="10368" w:type="dxa"/>
            <w:gridSpan w:val="21"/>
            <w:tcBorders>
              <w:top w:val="single" w:sz="4" w:space="0" w:color="auto"/>
              <w:bottom w:val="single" w:sz="4" w:space="0" w:color="auto"/>
            </w:tcBorders>
            <w:shd w:val="clear" w:color="auto" w:fill="F3F3F3"/>
            <w:vAlign w:val="center"/>
          </w:tcPr>
          <w:p w14:paraId="7ECACEF1" w14:textId="77777777" w:rsidR="00A50BBD" w:rsidRPr="00422BF1" w:rsidRDefault="00A50BBD" w:rsidP="008C1BDC">
            <w:pPr>
              <w:widowControl w:val="0"/>
              <w:spacing w:before="60" w:after="60" w:line="240" w:lineRule="auto"/>
              <w:jc w:val="center"/>
              <w:rPr>
                <w:rFonts w:eastAsia="Calibri" w:cstheme="minorHAnsi"/>
                <w:b/>
                <w:bCs/>
                <w:snapToGrid w:val="0"/>
                <w:sz w:val="20"/>
                <w:szCs w:val="20"/>
              </w:rPr>
            </w:pPr>
            <w:r w:rsidRPr="00422BF1">
              <w:rPr>
                <w:rFonts w:eastAsia="Calibri" w:cstheme="minorHAnsi"/>
                <w:b/>
                <w:bCs/>
                <w:snapToGrid w:val="0"/>
                <w:sz w:val="20"/>
                <w:szCs w:val="20"/>
              </w:rPr>
              <w:t>Kompetencje społeczne:</w:t>
            </w:r>
          </w:p>
        </w:tc>
      </w:tr>
      <w:tr w:rsidR="00A50BBD" w:rsidRPr="00422BF1" w14:paraId="4A5EC3DB" w14:textId="77777777" w:rsidTr="008C1BDC">
        <w:trPr>
          <w:jc w:val="center"/>
        </w:trPr>
        <w:tc>
          <w:tcPr>
            <w:tcW w:w="1253" w:type="dxa"/>
            <w:tcBorders>
              <w:top w:val="single" w:sz="4" w:space="0" w:color="auto"/>
              <w:bottom w:val="single" w:sz="4" w:space="0" w:color="auto"/>
            </w:tcBorders>
            <w:vAlign w:val="center"/>
          </w:tcPr>
          <w:p w14:paraId="3DF79800" w14:textId="77777777" w:rsidR="00A50BBD" w:rsidRPr="00422BF1" w:rsidRDefault="00A50BBD" w:rsidP="008C1BDC">
            <w:pPr>
              <w:spacing w:before="60" w:after="60" w:line="240" w:lineRule="auto"/>
              <w:jc w:val="center"/>
              <w:rPr>
                <w:rFonts w:eastAsia="Calibri" w:cstheme="minorHAnsi"/>
                <w:sz w:val="20"/>
                <w:szCs w:val="20"/>
              </w:rPr>
            </w:pPr>
            <w:r w:rsidRPr="00422BF1">
              <w:rPr>
                <w:rFonts w:eastAsia="Calibri" w:cstheme="minorHAnsi"/>
                <w:sz w:val="20"/>
                <w:szCs w:val="20"/>
              </w:rPr>
              <w:t>P_K01</w:t>
            </w:r>
          </w:p>
        </w:tc>
        <w:tc>
          <w:tcPr>
            <w:tcW w:w="7329" w:type="dxa"/>
            <w:gridSpan w:val="18"/>
            <w:tcBorders>
              <w:top w:val="single" w:sz="4" w:space="0" w:color="auto"/>
              <w:bottom w:val="single" w:sz="4" w:space="0" w:color="auto"/>
            </w:tcBorders>
            <w:vAlign w:val="center"/>
          </w:tcPr>
          <w:p w14:paraId="5E8F1476" w14:textId="77777777" w:rsidR="00A50BBD" w:rsidRPr="00422BF1" w:rsidRDefault="00A50BBD" w:rsidP="008C1BDC">
            <w:pPr>
              <w:spacing w:before="60" w:after="60" w:line="240" w:lineRule="auto"/>
              <w:jc w:val="both"/>
              <w:rPr>
                <w:rFonts w:eastAsia="Calibri" w:cstheme="minorHAnsi"/>
                <w:sz w:val="20"/>
                <w:szCs w:val="20"/>
              </w:rPr>
            </w:pPr>
            <w:r w:rsidRPr="00422BF1">
              <w:rPr>
                <w:rFonts w:eastAsia="Calibri" w:cstheme="minorHAnsi"/>
                <w:sz w:val="20"/>
                <w:szCs w:val="20"/>
              </w:rPr>
              <w:t>Posiada kompetencje do diagnozowania problemów prawnych w kategoriach pojęć i metod ustrojowego prawa administracyjnego.</w:t>
            </w:r>
          </w:p>
        </w:tc>
        <w:tc>
          <w:tcPr>
            <w:tcW w:w="1786" w:type="dxa"/>
            <w:gridSpan w:val="2"/>
            <w:tcBorders>
              <w:top w:val="single" w:sz="4" w:space="0" w:color="auto"/>
              <w:bottom w:val="single" w:sz="4" w:space="0" w:color="auto"/>
            </w:tcBorders>
            <w:shd w:val="clear" w:color="auto" w:fill="auto"/>
            <w:vAlign w:val="center"/>
          </w:tcPr>
          <w:p w14:paraId="3210D241" w14:textId="77777777" w:rsidR="00A50BBD" w:rsidRPr="00422BF1" w:rsidRDefault="00A50BBD" w:rsidP="008C1BDC">
            <w:pPr>
              <w:spacing w:before="60" w:after="60" w:line="240" w:lineRule="auto"/>
              <w:jc w:val="center"/>
              <w:rPr>
                <w:rFonts w:eastAsia="Calibri" w:cstheme="minorHAnsi"/>
                <w:b/>
                <w:bCs/>
                <w:snapToGrid w:val="0"/>
                <w:sz w:val="20"/>
                <w:szCs w:val="20"/>
              </w:rPr>
            </w:pPr>
            <w:r w:rsidRPr="00422BF1">
              <w:rPr>
                <w:rFonts w:eastAsia="Calibri" w:cstheme="minorHAnsi"/>
                <w:sz w:val="20"/>
                <w:szCs w:val="20"/>
              </w:rPr>
              <w:t>K_K04</w:t>
            </w:r>
          </w:p>
        </w:tc>
      </w:tr>
      <w:tr w:rsidR="00A50BBD" w:rsidRPr="00422BF1" w14:paraId="19ACD225" w14:textId="77777777" w:rsidTr="008C1BDC">
        <w:trPr>
          <w:jc w:val="center"/>
        </w:trPr>
        <w:tc>
          <w:tcPr>
            <w:tcW w:w="10368" w:type="dxa"/>
            <w:gridSpan w:val="21"/>
            <w:tcBorders>
              <w:top w:val="single" w:sz="4" w:space="0" w:color="auto"/>
              <w:bottom w:val="single" w:sz="4" w:space="0" w:color="auto"/>
            </w:tcBorders>
            <w:shd w:val="clear" w:color="auto" w:fill="CCCCCC"/>
            <w:vAlign w:val="center"/>
          </w:tcPr>
          <w:p w14:paraId="308C83E6" w14:textId="77777777" w:rsidR="00A50BBD" w:rsidRPr="00422BF1" w:rsidRDefault="00A50BBD" w:rsidP="008C1BDC">
            <w:pPr>
              <w:spacing w:before="60" w:after="60" w:line="240" w:lineRule="auto"/>
              <w:jc w:val="center"/>
              <w:rPr>
                <w:rFonts w:eastAsia="Calibri" w:cstheme="minorHAnsi"/>
                <w:sz w:val="20"/>
                <w:szCs w:val="20"/>
              </w:rPr>
            </w:pPr>
            <w:r w:rsidRPr="00422BF1">
              <w:rPr>
                <w:rFonts w:eastAsia="Calibri" w:cstheme="minorHAnsi"/>
                <w:spacing w:val="-1"/>
                <w:sz w:val="20"/>
                <w:szCs w:val="20"/>
              </w:rPr>
              <w:t xml:space="preserve">V. TREŚCI KSZTAŁCENIA </w:t>
            </w:r>
          </w:p>
        </w:tc>
      </w:tr>
      <w:tr w:rsidR="00A50BBD" w:rsidRPr="00422BF1" w14:paraId="2E84CF91" w14:textId="77777777" w:rsidTr="008C1BDC">
        <w:trPr>
          <w:jc w:val="center"/>
        </w:trPr>
        <w:tc>
          <w:tcPr>
            <w:tcW w:w="1365" w:type="dxa"/>
            <w:gridSpan w:val="3"/>
            <w:tcBorders>
              <w:top w:val="single" w:sz="4" w:space="0" w:color="auto"/>
              <w:left w:val="single" w:sz="18" w:space="0" w:color="auto"/>
              <w:bottom w:val="single" w:sz="4" w:space="0" w:color="auto"/>
              <w:right w:val="single" w:sz="4" w:space="0" w:color="auto"/>
            </w:tcBorders>
            <w:shd w:val="clear" w:color="auto" w:fill="F3F3F3"/>
            <w:vAlign w:val="center"/>
          </w:tcPr>
          <w:p w14:paraId="160682C7" w14:textId="77777777" w:rsidR="00A50BBD" w:rsidRPr="00422BF1" w:rsidRDefault="00A50BBD" w:rsidP="008C1BDC">
            <w:pPr>
              <w:spacing w:before="60" w:after="60" w:line="240" w:lineRule="auto"/>
              <w:jc w:val="center"/>
              <w:rPr>
                <w:rFonts w:eastAsia="Calibri" w:cstheme="minorHAnsi"/>
                <w:b/>
                <w:spacing w:val="-1"/>
                <w:sz w:val="20"/>
                <w:szCs w:val="20"/>
              </w:rPr>
            </w:pPr>
            <w:r w:rsidRPr="00422BF1">
              <w:rPr>
                <w:rFonts w:eastAsia="Calibri" w:cstheme="minorHAnsi"/>
                <w:b/>
                <w:spacing w:val="-1"/>
                <w:sz w:val="20"/>
                <w:szCs w:val="20"/>
              </w:rPr>
              <w:t>Lp.</w:t>
            </w:r>
          </w:p>
        </w:tc>
        <w:tc>
          <w:tcPr>
            <w:tcW w:w="7217" w:type="dxa"/>
            <w:gridSpan w:val="16"/>
            <w:tcBorders>
              <w:top w:val="single" w:sz="4" w:space="0" w:color="auto"/>
              <w:left w:val="single" w:sz="4" w:space="0" w:color="auto"/>
              <w:bottom w:val="single" w:sz="4" w:space="0" w:color="auto"/>
              <w:right w:val="single" w:sz="2" w:space="0" w:color="auto"/>
            </w:tcBorders>
            <w:shd w:val="clear" w:color="auto" w:fill="F3F3F3"/>
            <w:vAlign w:val="center"/>
          </w:tcPr>
          <w:p w14:paraId="12D3BBA7" w14:textId="77777777" w:rsidR="00A50BBD" w:rsidRPr="00422BF1" w:rsidRDefault="00A50BBD" w:rsidP="008C1BDC">
            <w:pPr>
              <w:tabs>
                <w:tab w:val="left" w:pos="5737"/>
              </w:tabs>
              <w:spacing w:before="60" w:after="60" w:line="240" w:lineRule="auto"/>
              <w:ind w:right="51"/>
              <w:jc w:val="center"/>
              <w:rPr>
                <w:rFonts w:eastAsia="Calibri" w:cstheme="minorHAnsi"/>
                <w:b/>
                <w:bCs/>
                <w:snapToGrid w:val="0"/>
                <w:sz w:val="20"/>
                <w:szCs w:val="20"/>
              </w:rPr>
            </w:pPr>
            <w:r w:rsidRPr="00422BF1">
              <w:rPr>
                <w:rFonts w:eastAsia="Calibri" w:cstheme="minorHAnsi"/>
                <w:b/>
                <w:spacing w:val="-1"/>
                <w:sz w:val="20"/>
                <w:szCs w:val="20"/>
              </w:rPr>
              <w:t>Konwersatorium:</w:t>
            </w:r>
          </w:p>
        </w:tc>
        <w:tc>
          <w:tcPr>
            <w:tcW w:w="1786" w:type="dxa"/>
            <w:gridSpan w:val="2"/>
            <w:tcBorders>
              <w:top w:val="single" w:sz="4" w:space="0" w:color="auto"/>
              <w:left w:val="single" w:sz="2" w:space="0" w:color="auto"/>
              <w:bottom w:val="single" w:sz="4" w:space="0" w:color="auto"/>
              <w:right w:val="single" w:sz="18" w:space="0" w:color="auto"/>
            </w:tcBorders>
            <w:shd w:val="clear" w:color="auto" w:fill="F3F3F3"/>
            <w:vAlign w:val="center"/>
          </w:tcPr>
          <w:p w14:paraId="5FD2A159" w14:textId="77777777" w:rsidR="00A50BBD" w:rsidRPr="00422BF1" w:rsidRDefault="00A50BBD" w:rsidP="008C1BDC">
            <w:pPr>
              <w:tabs>
                <w:tab w:val="left" w:pos="5737"/>
              </w:tabs>
              <w:spacing w:before="60" w:after="60" w:line="240" w:lineRule="auto"/>
              <w:ind w:right="51"/>
              <w:jc w:val="center"/>
              <w:rPr>
                <w:rFonts w:eastAsia="Calibri" w:cstheme="minorHAnsi"/>
                <w:b/>
                <w:bCs/>
                <w:snapToGrid w:val="0"/>
                <w:sz w:val="20"/>
                <w:szCs w:val="20"/>
              </w:rPr>
            </w:pPr>
            <w:r w:rsidRPr="00422BF1">
              <w:rPr>
                <w:rFonts w:eastAsia="Calibri" w:cstheme="minorHAnsi"/>
                <w:b/>
                <w:spacing w:val="-1"/>
                <w:sz w:val="20"/>
                <w:szCs w:val="20"/>
              </w:rPr>
              <w:t>Odniesienie do przedmiotowych efektów kształcenia</w:t>
            </w:r>
          </w:p>
        </w:tc>
      </w:tr>
      <w:tr w:rsidR="00A50BBD" w:rsidRPr="00422BF1" w14:paraId="0C9E8CCC" w14:textId="77777777" w:rsidTr="008C1BDC">
        <w:trPr>
          <w:jc w:val="center"/>
        </w:trPr>
        <w:tc>
          <w:tcPr>
            <w:tcW w:w="1365" w:type="dxa"/>
            <w:gridSpan w:val="3"/>
            <w:tcBorders>
              <w:top w:val="single" w:sz="4" w:space="0" w:color="auto"/>
              <w:left w:val="single" w:sz="18" w:space="0" w:color="auto"/>
              <w:bottom w:val="single" w:sz="4" w:space="0" w:color="auto"/>
              <w:right w:val="single" w:sz="4" w:space="0" w:color="auto"/>
            </w:tcBorders>
            <w:shd w:val="clear" w:color="auto" w:fill="auto"/>
            <w:vAlign w:val="center"/>
          </w:tcPr>
          <w:p w14:paraId="381BA74C" w14:textId="77777777" w:rsidR="00A50BBD" w:rsidRPr="00422BF1" w:rsidRDefault="00A50BBD" w:rsidP="008C1BDC">
            <w:pPr>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Kw1 – Kw2</w:t>
            </w:r>
          </w:p>
        </w:tc>
        <w:tc>
          <w:tcPr>
            <w:tcW w:w="7217" w:type="dxa"/>
            <w:gridSpan w:val="16"/>
            <w:tcBorders>
              <w:top w:val="single" w:sz="4" w:space="0" w:color="auto"/>
              <w:left w:val="single" w:sz="4" w:space="0" w:color="auto"/>
              <w:bottom w:val="single" w:sz="4" w:space="0" w:color="auto"/>
              <w:right w:val="single" w:sz="2" w:space="0" w:color="auto"/>
            </w:tcBorders>
            <w:shd w:val="clear" w:color="auto" w:fill="auto"/>
            <w:vAlign w:val="center"/>
          </w:tcPr>
          <w:p w14:paraId="17EDDC3D" w14:textId="77777777" w:rsidR="00A50BBD" w:rsidRPr="00422BF1" w:rsidRDefault="00A50BBD" w:rsidP="008C1BDC">
            <w:pPr>
              <w:spacing w:before="60" w:after="60" w:line="240" w:lineRule="auto"/>
              <w:jc w:val="both"/>
              <w:rPr>
                <w:rFonts w:eastAsia="Calibri" w:cstheme="minorHAnsi"/>
                <w:sz w:val="20"/>
                <w:szCs w:val="20"/>
              </w:rPr>
            </w:pPr>
            <w:r w:rsidRPr="00422BF1">
              <w:rPr>
                <w:rFonts w:eastAsia="Calibri" w:cstheme="minorHAnsi"/>
                <w:sz w:val="20"/>
                <w:szCs w:val="20"/>
              </w:rPr>
              <w:t>Zagadnienia wprowadzające: pojęcia prawa administracyjnego, działy prawa administracyjnego, problem przepisów ogólnych prawa administracyjnego, pojęcie stosunku administracyjnoprawnego (powstanie i wygaśnięcie stosunku administracyjnoprawnego, rodzaje stosunków administracyjnoprawnych).</w:t>
            </w:r>
          </w:p>
        </w:tc>
        <w:tc>
          <w:tcPr>
            <w:tcW w:w="1786" w:type="dxa"/>
            <w:gridSpan w:val="2"/>
            <w:tcBorders>
              <w:top w:val="single" w:sz="4" w:space="0" w:color="auto"/>
              <w:left w:val="single" w:sz="2" w:space="0" w:color="auto"/>
              <w:bottom w:val="single" w:sz="4" w:space="0" w:color="auto"/>
              <w:right w:val="single" w:sz="18" w:space="0" w:color="auto"/>
            </w:tcBorders>
            <w:shd w:val="clear" w:color="auto" w:fill="auto"/>
            <w:vAlign w:val="center"/>
          </w:tcPr>
          <w:p w14:paraId="1B26CA88" w14:textId="77777777" w:rsidR="00A50BBD" w:rsidRPr="00422BF1" w:rsidRDefault="00A50BBD" w:rsidP="008C1BDC">
            <w:pPr>
              <w:spacing w:before="60" w:after="60" w:line="240" w:lineRule="auto"/>
              <w:jc w:val="center"/>
              <w:rPr>
                <w:rFonts w:eastAsia="Calibri" w:cstheme="minorHAnsi"/>
                <w:sz w:val="20"/>
                <w:szCs w:val="20"/>
              </w:rPr>
            </w:pPr>
          </w:p>
          <w:p w14:paraId="3A3489FD" w14:textId="77777777" w:rsidR="00A50BBD" w:rsidRPr="00422BF1" w:rsidRDefault="00A50BBD" w:rsidP="008C1BDC">
            <w:pPr>
              <w:spacing w:before="60" w:after="60" w:line="240" w:lineRule="auto"/>
              <w:jc w:val="center"/>
              <w:rPr>
                <w:rFonts w:eastAsia="Calibri" w:cstheme="minorHAnsi"/>
                <w:sz w:val="20"/>
                <w:szCs w:val="20"/>
              </w:rPr>
            </w:pPr>
            <w:r w:rsidRPr="00422BF1">
              <w:rPr>
                <w:rFonts w:eastAsia="Calibri" w:cstheme="minorHAnsi"/>
                <w:sz w:val="20"/>
                <w:szCs w:val="20"/>
              </w:rPr>
              <w:t>P_W01/ P_W02/ P_U01/ P_U02/ P_K01</w:t>
            </w:r>
          </w:p>
        </w:tc>
      </w:tr>
      <w:tr w:rsidR="00A50BBD" w:rsidRPr="00422BF1" w14:paraId="14B4A160" w14:textId="77777777" w:rsidTr="008C1BDC">
        <w:trPr>
          <w:jc w:val="center"/>
        </w:trPr>
        <w:tc>
          <w:tcPr>
            <w:tcW w:w="1365" w:type="dxa"/>
            <w:gridSpan w:val="3"/>
            <w:tcBorders>
              <w:top w:val="single" w:sz="4" w:space="0" w:color="auto"/>
              <w:left w:val="single" w:sz="18" w:space="0" w:color="auto"/>
              <w:bottom w:val="single" w:sz="4" w:space="0" w:color="auto"/>
              <w:right w:val="single" w:sz="4" w:space="0" w:color="auto"/>
            </w:tcBorders>
            <w:shd w:val="clear" w:color="auto" w:fill="auto"/>
            <w:vAlign w:val="center"/>
          </w:tcPr>
          <w:p w14:paraId="398C3870" w14:textId="77777777" w:rsidR="00A50BBD" w:rsidRPr="00422BF1" w:rsidRDefault="00A50BBD" w:rsidP="008C1BDC">
            <w:pPr>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Kw3- Kw4</w:t>
            </w:r>
          </w:p>
        </w:tc>
        <w:tc>
          <w:tcPr>
            <w:tcW w:w="7217" w:type="dxa"/>
            <w:gridSpan w:val="16"/>
            <w:tcBorders>
              <w:top w:val="single" w:sz="4" w:space="0" w:color="auto"/>
              <w:left w:val="single" w:sz="4" w:space="0" w:color="auto"/>
              <w:bottom w:val="single" w:sz="4" w:space="0" w:color="auto"/>
              <w:right w:val="single" w:sz="2" w:space="0" w:color="auto"/>
            </w:tcBorders>
            <w:shd w:val="clear" w:color="auto" w:fill="auto"/>
            <w:vAlign w:val="center"/>
          </w:tcPr>
          <w:p w14:paraId="535E01B8" w14:textId="77777777" w:rsidR="00A50BBD" w:rsidRPr="00422BF1" w:rsidRDefault="00A50BBD" w:rsidP="008C1BDC">
            <w:pPr>
              <w:spacing w:before="60" w:after="60" w:line="240" w:lineRule="auto"/>
              <w:jc w:val="both"/>
              <w:rPr>
                <w:rFonts w:eastAsia="Calibri" w:cstheme="minorHAnsi"/>
                <w:sz w:val="20"/>
                <w:szCs w:val="20"/>
              </w:rPr>
            </w:pPr>
            <w:r w:rsidRPr="00422BF1">
              <w:rPr>
                <w:rFonts w:eastAsia="Calibri" w:cstheme="minorHAnsi"/>
                <w:sz w:val="20"/>
                <w:szCs w:val="20"/>
              </w:rPr>
              <w:t>Struktura administracji i prawne zasady jej funkcjonowania: podmioty administracji publicznej, koncentracja/dekoncentracja, centralizacja, decentralizacja, pojęcie organu administracji publicznej, typologie organów administracji publicznej, korporacje prawa publicznego, fundacje prawa publicznego</w:t>
            </w:r>
          </w:p>
        </w:tc>
        <w:tc>
          <w:tcPr>
            <w:tcW w:w="1786" w:type="dxa"/>
            <w:gridSpan w:val="2"/>
            <w:tcBorders>
              <w:top w:val="single" w:sz="4" w:space="0" w:color="auto"/>
              <w:left w:val="single" w:sz="2" w:space="0" w:color="auto"/>
              <w:bottom w:val="single" w:sz="4" w:space="0" w:color="auto"/>
              <w:right w:val="single" w:sz="18" w:space="0" w:color="auto"/>
            </w:tcBorders>
            <w:shd w:val="clear" w:color="auto" w:fill="auto"/>
            <w:vAlign w:val="center"/>
          </w:tcPr>
          <w:p w14:paraId="5874D24C" w14:textId="77777777" w:rsidR="00A50BBD" w:rsidRPr="00422BF1" w:rsidRDefault="00A50BBD" w:rsidP="008C1BDC">
            <w:pPr>
              <w:spacing w:before="60" w:after="60" w:line="240" w:lineRule="auto"/>
              <w:jc w:val="center"/>
              <w:rPr>
                <w:rFonts w:eastAsia="Calibri" w:cstheme="minorHAnsi"/>
                <w:sz w:val="20"/>
                <w:szCs w:val="20"/>
              </w:rPr>
            </w:pPr>
            <w:r w:rsidRPr="00422BF1">
              <w:rPr>
                <w:rFonts w:eastAsia="Calibri" w:cstheme="minorHAnsi"/>
                <w:sz w:val="20"/>
                <w:szCs w:val="20"/>
              </w:rPr>
              <w:t>P_W01/ P_W02/ P_U01/ P_U02/ P_K01</w:t>
            </w:r>
          </w:p>
        </w:tc>
      </w:tr>
      <w:tr w:rsidR="00A50BBD" w:rsidRPr="00422BF1" w14:paraId="0F7C1E22" w14:textId="77777777" w:rsidTr="008C1BDC">
        <w:trPr>
          <w:jc w:val="center"/>
        </w:trPr>
        <w:tc>
          <w:tcPr>
            <w:tcW w:w="1365" w:type="dxa"/>
            <w:gridSpan w:val="3"/>
            <w:tcBorders>
              <w:top w:val="single" w:sz="4" w:space="0" w:color="auto"/>
              <w:left w:val="single" w:sz="18" w:space="0" w:color="auto"/>
              <w:bottom w:val="single" w:sz="4" w:space="0" w:color="auto"/>
              <w:right w:val="single" w:sz="4" w:space="0" w:color="auto"/>
            </w:tcBorders>
            <w:shd w:val="clear" w:color="auto" w:fill="auto"/>
            <w:vAlign w:val="center"/>
          </w:tcPr>
          <w:p w14:paraId="709FABB3" w14:textId="77777777" w:rsidR="00A50BBD" w:rsidRPr="00422BF1" w:rsidRDefault="00A50BBD" w:rsidP="008C1BDC">
            <w:pPr>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Kw5-Kw6</w:t>
            </w:r>
          </w:p>
        </w:tc>
        <w:tc>
          <w:tcPr>
            <w:tcW w:w="7217" w:type="dxa"/>
            <w:gridSpan w:val="16"/>
            <w:tcBorders>
              <w:top w:val="single" w:sz="4" w:space="0" w:color="auto"/>
              <w:left w:val="single" w:sz="4" w:space="0" w:color="auto"/>
              <w:bottom w:val="single" w:sz="4" w:space="0" w:color="auto"/>
              <w:right w:val="single" w:sz="2" w:space="0" w:color="auto"/>
            </w:tcBorders>
            <w:shd w:val="clear" w:color="auto" w:fill="auto"/>
            <w:vAlign w:val="center"/>
          </w:tcPr>
          <w:p w14:paraId="388AEB56" w14:textId="77777777" w:rsidR="00A50BBD" w:rsidRPr="00422BF1" w:rsidRDefault="00A50BBD" w:rsidP="008C1BDC">
            <w:pPr>
              <w:spacing w:before="60" w:after="60" w:line="240" w:lineRule="auto"/>
              <w:jc w:val="both"/>
              <w:rPr>
                <w:rFonts w:eastAsia="Calibri" w:cstheme="minorHAnsi"/>
                <w:sz w:val="20"/>
                <w:szCs w:val="20"/>
              </w:rPr>
            </w:pPr>
            <w:r w:rsidRPr="00422BF1">
              <w:rPr>
                <w:rFonts w:eastAsia="Calibri" w:cstheme="minorHAnsi"/>
                <w:sz w:val="20"/>
                <w:szCs w:val="20"/>
              </w:rPr>
              <w:t>Administracja rządowa, centralna i terenowa: pozycja prawna Rady Ministrów i Prezydenta RP, inne niż naczelne/centralne organy administracji rządowej, wojewoda, zespolona administracja rządowa w województwie, niezespolona administracja rządowa w województwie, zespolona administracja rządowa w powiecie.</w:t>
            </w:r>
          </w:p>
        </w:tc>
        <w:tc>
          <w:tcPr>
            <w:tcW w:w="1786" w:type="dxa"/>
            <w:gridSpan w:val="2"/>
            <w:tcBorders>
              <w:top w:val="single" w:sz="4" w:space="0" w:color="auto"/>
              <w:left w:val="single" w:sz="2" w:space="0" w:color="auto"/>
              <w:bottom w:val="single" w:sz="4" w:space="0" w:color="auto"/>
              <w:right w:val="single" w:sz="18" w:space="0" w:color="auto"/>
            </w:tcBorders>
            <w:shd w:val="clear" w:color="auto" w:fill="auto"/>
            <w:vAlign w:val="center"/>
          </w:tcPr>
          <w:p w14:paraId="44731F14" w14:textId="77777777" w:rsidR="00A50BBD" w:rsidRPr="00422BF1" w:rsidRDefault="00A50BBD" w:rsidP="008C1BDC">
            <w:pPr>
              <w:spacing w:before="60" w:after="60" w:line="240" w:lineRule="auto"/>
              <w:jc w:val="center"/>
              <w:rPr>
                <w:rFonts w:eastAsia="Calibri" w:cstheme="minorHAnsi"/>
                <w:sz w:val="20"/>
                <w:szCs w:val="20"/>
              </w:rPr>
            </w:pPr>
            <w:r w:rsidRPr="00422BF1">
              <w:rPr>
                <w:rFonts w:eastAsia="Calibri" w:cstheme="minorHAnsi"/>
                <w:sz w:val="20"/>
                <w:szCs w:val="20"/>
              </w:rPr>
              <w:t>P_W01/ P_W02/ P_U01/ P_U02/ P_K01</w:t>
            </w:r>
          </w:p>
        </w:tc>
      </w:tr>
      <w:tr w:rsidR="00A50BBD" w:rsidRPr="00422BF1" w14:paraId="7FCCD4B3" w14:textId="77777777" w:rsidTr="008C1BDC">
        <w:trPr>
          <w:jc w:val="center"/>
        </w:trPr>
        <w:tc>
          <w:tcPr>
            <w:tcW w:w="1365" w:type="dxa"/>
            <w:gridSpan w:val="3"/>
            <w:tcBorders>
              <w:top w:val="single" w:sz="4" w:space="0" w:color="auto"/>
              <w:left w:val="single" w:sz="18" w:space="0" w:color="auto"/>
              <w:bottom w:val="single" w:sz="4" w:space="0" w:color="auto"/>
              <w:right w:val="single" w:sz="4" w:space="0" w:color="auto"/>
            </w:tcBorders>
            <w:shd w:val="clear" w:color="auto" w:fill="auto"/>
            <w:vAlign w:val="center"/>
          </w:tcPr>
          <w:p w14:paraId="279CA5FE" w14:textId="77777777" w:rsidR="00A50BBD" w:rsidRPr="00422BF1" w:rsidRDefault="00A50BBD" w:rsidP="008C1BDC">
            <w:pPr>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Kw7- Kw8</w:t>
            </w:r>
          </w:p>
        </w:tc>
        <w:tc>
          <w:tcPr>
            <w:tcW w:w="7217" w:type="dxa"/>
            <w:gridSpan w:val="16"/>
            <w:tcBorders>
              <w:top w:val="single" w:sz="4" w:space="0" w:color="auto"/>
              <w:left w:val="single" w:sz="4" w:space="0" w:color="auto"/>
              <w:bottom w:val="single" w:sz="4" w:space="0" w:color="auto"/>
              <w:right w:val="single" w:sz="2" w:space="0" w:color="auto"/>
            </w:tcBorders>
            <w:shd w:val="clear" w:color="auto" w:fill="auto"/>
            <w:vAlign w:val="center"/>
          </w:tcPr>
          <w:p w14:paraId="3F98B81F" w14:textId="77777777" w:rsidR="00A50BBD" w:rsidRPr="00422BF1" w:rsidRDefault="00A50BBD" w:rsidP="008C1BDC">
            <w:pPr>
              <w:spacing w:before="60" w:after="60" w:line="240" w:lineRule="auto"/>
              <w:jc w:val="both"/>
              <w:rPr>
                <w:rFonts w:eastAsia="Calibri" w:cstheme="minorHAnsi"/>
                <w:sz w:val="20"/>
                <w:szCs w:val="20"/>
              </w:rPr>
            </w:pPr>
            <w:r w:rsidRPr="00422BF1">
              <w:rPr>
                <w:rFonts w:eastAsia="Calibri" w:cstheme="minorHAnsi"/>
                <w:sz w:val="20"/>
                <w:szCs w:val="20"/>
              </w:rPr>
              <w:t>Samorząd terytorialny: pojęcie i istota samorządu terytorialnego, Europejska Karta Samorządu Lokalnego, konstytucyjne podstawy działania jednostek samorządu terytorialnego, struktura samorządu terytorialnego, zadania jednostek samorządu terytorialnego, organy gminy – rada gminy, status prawny radnego gminnego, organy gminy – wójt, jednostki pomocnicze w gminie, gminy o szczególnym statusie, organy powiatu, komisja bezpieczeństwa i porządku, organy województwa, współdziałanie jednostek samorządu terytorialnego, nadzór nad działalnością JST, referendum lokalne i konsultacje społeczne w świetle przepisów prawa administracyjnego</w:t>
            </w:r>
          </w:p>
        </w:tc>
        <w:tc>
          <w:tcPr>
            <w:tcW w:w="1786" w:type="dxa"/>
            <w:gridSpan w:val="2"/>
            <w:tcBorders>
              <w:top w:val="single" w:sz="4" w:space="0" w:color="auto"/>
              <w:left w:val="single" w:sz="2" w:space="0" w:color="auto"/>
              <w:bottom w:val="single" w:sz="4" w:space="0" w:color="auto"/>
              <w:right w:val="single" w:sz="18" w:space="0" w:color="auto"/>
            </w:tcBorders>
            <w:shd w:val="clear" w:color="auto" w:fill="auto"/>
            <w:vAlign w:val="center"/>
          </w:tcPr>
          <w:p w14:paraId="60DC559A" w14:textId="77777777" w:rsidR="00A50BBD" w:rsidRPr="00422BF1" w:rsidRDefault="00A50BBD" w:rsidP="008C1BDC">
            <w:pPr>
              <w:spacing w:before="60" w:after="60" w:line="240" w:lineRule="auto"/>
              <w:jc w:val="center"/>
              <w:rPr>
                <w:rFonts w:eastAsia="Calibri" w:cstheme="minorHAnsi"/>
                <w:sz w:val="20"/>
                <w:szCs w:val="20"/>
              </w:rPr>
            </w:pPr>
            <w:r w:rsidRPr="00422BF1">
              <w:rPr>
                <w:rFonts w:eastAsia="Calibri" w:cstheme="minorHAnsi"/>
                <w:sz w:val="20"/>
                <w:szCs w:val="20"/>
              </w:rPr>
              <w:t>P_W01/ P_W02/ P_U01/ P_U02/ P_K01</w:t>
            </w:r>
          </w:p>
        </w:tc>
      </w:tr>
      <w:tr w:rsidR="00A50BBD" w:rsidRPr="00422BF1" w14:paraId="6D47BFB4" w14:textId="77777777" w:rsidTr="008C1BDC">
        <w:trPr>
          <w:jc w:val="center"/>
        </w:trPr>
        <w:tc>
          <w:tcPr>
            <w:tcW w:w="1365" w:type="dxa"/>
            <w:gridSpan w:val="3"/>
            <w:tcBorders>
              <w:top w:val="single" w:sz="4" w:space="0" w:color="auto"/>
              <w:left w:val="single" w:sz="18" w:space="0" w:color="auto"/>
              <w:bottom w:val="single" w:sz="4" w:space="0" w:color="auto"/>
              <w:right w:val="single" w:sz="4" w:space="0" w:color="auto"/>
            </w:tcBorders>
            <w:shd w:val="clear" w:color="auto" w:fill="auto"/>
            <w:vAlign w:val="center"/>
          </w:tcPr>
          <w:p w14:paraId="7008DC79" w14:textId="77777777" w:rsidR="00A50BBD" w:rsidRPr="00422BF1" w:rsidRDefault="00A50BBD" w:rsidP="008C1BDC">
            <w:pPr>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Kw9-Kw10</w:t>
            </w:r>
          </w:p>
        </w:tc>
        <w:tc>
          <w:tcPr>
            <w:tcW w:w="7217" w:type="dxa"/>
            <w:gridSpan w:val="16"/>
            <w:tcBorders>
              <w:top w:val="single" w:sz="4" w:space="0" w:color="auto"/>
              <w:left w:val="single" w:sz="4" w:space="0" w:color="auto"/>
              <w:bottom w:val="single" w:sz="4" w:space="0" w:color="auto"/>
              <w:right w:val="single" w:sz="2" w:space="0" w:color="auto"/>
            </w:tcBorders>
            <w:shd w:val="clear" w:color="auto" w:fill="auto"/>
            <w:vAlign w:val="center"/>
          </w:tcPr>
          <w:p w14:paraId="1EFEFB21" w14:textId="77777777" w:rsidR="00A50BBD" w:rsidRPr="00422BF1" w:rsidRDefault="00A50BBD" w:rsidP="008C1BDC">
            <w:pPr>
              <w:spacing w:before="60" w:after="60" w:line="240" w:lineRule="auto"/>
              <w:jc w:val="both"/>
              <w:rPr>
                <w:rFonts w:eastAsia="Calibri" w:cstheme="minorHAnsi"/>
                <w:sz w:val="20"/>
                <w:szCs w:val="20"/>
              </w:rPr>
            </w:pPr>
            <w:r w:rsidRPr="00422BF1">
              <w:rPr>
                <w:rFonts w:eastAsia="Calibri" w:cstheme="minorHAnsi"/>
                <w:sz w:val="20"/>
                <w:szCs w:val="20"/>
              </w:rPr>
              <w:t>Prawne formy aktywności administracji publicznej: podstawowe pojęcie i kryteria, akty generalne, system źródeł prawa, rozporządzenia, akty prawa miejscowego, akty wewnętrznie obowiązujące, akty indywidualne, typologia indywidualnych aktów administracyjnych, elementy aktu administracyjnego, moc obowiązująca aktów administracyjnych, akty zakładowe, wielostronne działania organów administracji publicznej, wykonywanie obowiązków administracji publicznej.</w:t>
            </w:r>
          </w:p>
        </w:tc>
        <w:tc>
          <w:tcPr>
            <w:tcW w:w="1786" w:type="dxa"/>
            <w:gridSpan w:val="2"/>
            <w:tcBorders>
              <w:top w:val="single" w:sz="4" w:space="0" w:color="auto"/>
              <w:left w:val="single" w:sz="2" w:space="0" w:color="auto"/>
              <w:bottom w:val="single" w:sz="4" w:space="0" w:color="auto"/>
              <w:right w:val="single" w:sz="18" w:space="0" w:color="auto"/>
            </w:tcBorders>
            <w:shd w:val="clear" w:color="auto" w:fill="auto"/>
            <w:vAlign w:val="center"/>
          </w:tcPr>
          <w:p w14:paraId="36F4ED7E" w14:textId="77777777" w:rsidR="00A50BBD" w:rsidRPr="00422BF1" w:rsidRDefault="00A50BBD" w:rsidP="008C1BDC">
            <w:pPr>
              <w:spacing w:before="60" w:after="60" w:line="240" w:lineRule="auto"/>
              <w:jc w:val="center"/>
              <w:rPr>
                <w:rFonts w:eastAsia="Calibri" w:cstheme="minorHAnsi"/>
                <w:sz w:val="20"/>
                <w:szCs w:val="20"/>
              </w:rPr>
            </w:pPr>
            <w:r w:rsidRPr="00422BF1">
              <w:rPr>
                <w:rFonts w:eastAsia="Calibri" w:cstheme="minorHAnsi"/>
                <w:sz w:val="20"/>
                <w:szCs w:val="20"/>
              </w:rPr>
              <w:t>P_W01/ P_W02/ P_U01/ P_U02/ P_K01</w:t>
            </w:r>
          </w:p>
        </w:tc>
      </w:tr>
      <w:tr w:rsidR="00A50BBD" w:rsidRPr="00422BF1" w14:paraId="0DA29FB0" w14:textId="77777777" w:rsidTr="008C1BDC">
        <w:trPr>
          <w:jc w:val="center"/>
        </w:trPr>
        <w:tc>
          <w:tcPr>
            <w:tcW w:w="1365" w:type="dxa"/>
            <w:gridSpan w:val="3"/>
            <w:tcBorders>
              <w:top w:val="single" w:sz="4" w:space="0" w:color="auto"/>
              <w:left w:val="single" w:sz="18" w:space="0" w:color="auto"/>
              <w:bottom w:val="single" w:sz="4" w:space="0" w:color="auto"/>
              <w:right w:val="single" w:sz="4" w:space="0" w:color="auto"/>
            </w:tcBorders>
            <w:shd w:val="clear" w:color="auto" w:fill="auto"/>
            <w:vAlign w:val="center"/>
          </w:tcPr>
          <w:p w14:paraId="749260C9" w14:textId="77777777" w:rsidR="00A50BBD" w:rsidRPr="00422BF1" w:rsidRDefault="00A50BBD" w:rsidP="008C1BDC">
            <w:pPr>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Kw11-Kw12</w:t>
            </w:r>
          </w:p>
        </w:tc>
        <w:tc>
          <w:tcPr>
            <w:tcW w:w="7217" w:type="dxa"/>
            <w:gridSpan w:val="16"/>
            <w:tcBorders>
              <w:top w:val="single" w:sz="4" w:space="0" w:color="auto"/>
              <w:left w:val="single" w:sz="4" w:space="0" w:color="auto"/>
              <w:bottom w:val="single" w:sz="4" w:space="0" w:color="auto"/>
              <w:right w:val="single" w:sz="2" w:space="0" w:color="auto"/>
            </w:tcBorders>
            <w:shd w:val="clear" w:color="auto" w:fill="auto"/>
            <w:vAlign w:val="center"/>
          </w:tcPr>
          <w:p w14:paraId="2E97FDBA" w14:textId="77777777" w:rsidR="00A50BBD" w:rsidRPr="00422BF1" w:rsidRDefault="00A50BBD" w:rsidP="008C1BDC">
            <w:pPr>
              <w:spacing w:before="60" w:after="60" w:line="240" w:lineRule="auto"/>
              <w:jc w:val="both"/>
              <w:rPr>
                <w:rFonts w:eastAsia="Calibri" w:cstheme="minorHAnsi"/>
                <w:sz w:val="20"/>
                <w:szCs w:val="20"/>
              </w:rPr>
            </w:pPr>
            <w:r w:rsidRPr="00422BF1">
              <w:rPr>
                <w:rFonts w:eastAsia="Calibri" w:cstheme="minorHAnsi"/>
                <w:sz w:val="20"/>
                <w:szCs w:val="20"/>
              </w:rPr>
              <w:t>System kontroli administracji publicznej: istota kontroli i nadzoru,  kontrola parlamentarna, kontrola NIK, kontrola prokuratorska, kontrola sprawowana przez Rzecznika Praw Obywatelskich, sądowa kontrola administracji (Trybunał Stanu, Trybunał Konstytucyjny, sądy administracyjne, sądy powszechne), kontrola sprawowana przez wojewodę, kontrola społeczna.</w:t>
            </w:r>
          </w:p>
        </w:tc>
        <w:tc>
          <w:tcPr>
            <w:tcW w:w="1786" w:type="dxa"/>
            <w:gridSpan w:val="2"/>
            <w:tcBorders>
              <w:top w:val="single" w:sz="4" w:space="0" w:color="auto"/>
              <w:left w:val="single" w:sz="2" w:space="0" w:color="auto"/>
              <w:bottom w:val="single" w:sz="4" w:space="0" w:color="auto"/>
              <w:right w:val="single" w:sz="18" w:space="0" w:color="auto"/>
            </w:tcBorders>
            <w:shd w:val="clear" w:color="auto" w:fill="auto"/>
            <w:vAlign w:val="center"/>
          </w:tcPr>
          <w:p w14:paraId="17ED820B" w14:textId="77777777" w:rsidR="00A50BBD" w:rsidRPr="00422BF1" w:rsidRDefault="00A50BBD" w:rsidP="008C1BDC">
            <w:pPr>
              <w:spacing w:before="60" w:after="60" w:line="240" w:lineRule="auto"/>
              <w:jc w:val="center"/>
              <w:rPr>
                <w:rFonts w:eastAsia="Calibri" w:cstheme="minorHAnsi"/>
                <w:sz w:val="20"/>
                <w:szCs w:val="20"/>
              </w:rPr>
            </w:pPr>
            <w:r w:rsidRPr="00422BF1">
              <w:rPr>
                <w:rFonts w:eastAsia="Calibri" w:cstheme="minorHAnsi"/>
                <w:sz w:val="20"/>
                <w:szCs w:val="20"/>
              </w:rPr>
              <w:t>P_W01/ P_W02/ P_U01/ P_U02/ P_K01</w:t>
            </w:r>
          </w:p>
        </w:tc>
      </w:tr>
      <w:tr w:rsidR="00A50BBD" w:rsidRPr="00422BF1" w14:paraId="2C77180F" w14:textId="77777777" w:rsidTr="008C1BDC">
        <w:trPr>
          <w:jc w:val="center"/>
        </w:trPr>
        <w:tc>
          <w:tcPr>
            <w:tcW w:w="10368" w:type="dxa"/>
            <w:gridSpan w:val="21"/>
            <w:tcBorders>
              <w:top w:val="single" w:sz="4" w:space="0" w:color="auto"/>
              <w:left w:val="single" w:sz="18" w:space="0" w:color="auto"/>
              <w:bottom w:val="single" w:sz="4" w:space="0" w:color="auto"/>
              <w:right w:val="single" w:sz="18" w:space="0" w:color="auto"/>
            </w:tcBorders>
            <w:shd w:val="clear" w:color="auto" w:fill="CCCCCC"/>
            <w:vAlign w:val="center"/>
          </w:tcPr>
          <w:p w14:paraId="32D4E58D" w14:textId="77777777" w:rsidR="00A50BBD" w:rsidRPr="00422BF1" w:rsidRDefault="00A50BBD" w:rsidP="008C1BDC">
            <w:pPr>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VI. METODY WERYFIKACJI EFEKTÓW KSZTAŁCENIA</w:t>
            </w:r>
          </w:p>
        </w:tc>
      </w:tr>
      <w:tr w:rsidR="00A50BBD" w:rsidRPr="00422BF1" w14:paraId="009ED7FC" w14:textId="77777777" w:rsidTr="008C1BDC">
        <w:trPr>
          <w:jc w:val="center"/>
        </w:trPr>
        <w:tc>
          <w:tcPr>
            <w:tcW w:w="1356"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6FE2B603" w14:textId="77777777" w:rsidR="00A50BBD" w:rsidRPr="00422BF1" w:rsidRDefault="00A50BBD" w:rsidP="008C1BDC">
            <w:pPr>
              <w:spacing w:before="60" w:after="60" w:line="240" w:lineRule="auto"/>
              <w:jc w:val="center"/>
              <w:rPr>
                <w:rFonts w:eastAsia="Calibri" w:cstheme="minorHAnsi"/>
                <w:b/>
                <w:spacing w:val="-1"/>
                <w:sz w:val="20"/>
                <w:szCs w:val="20"/>
              </w:rPr>
            </w:pPr>
            <w:r w:rsidRPr="00422BF1">
              <w:rPr>
                <w:rFonts w:eastAsia="Calibri" w:cstheme="minorHAnsi"/>
                <w:b/>
                <w:spacing w:val="-1"/>
                <w:sz w:val="20"/>
                <w:szCs w:val="20"/>
              </w:rPr>
              <w:t>Efekty kształcenia</w:t>
            </w:r>
          </w:p>
        </w:tc>
        <w:tc>
          <w:tcPr>
            <w:tcW w:w="6376"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676D84A1" w14:textId="77777777" w:rsidR="00A50BBD" w:rsidRPr="00422BF1" w:rsidRDefault="00A50BBD" w:rsidP="008C1BDC">
            <w:pPr>
              <w:spacing w:before="60" w:after="60" w:line="240" w:lineRule="auto"/>
              <w:jc w:val="center"/>
              <w:rPr>
                <w:rFonts w:eastAsia="Calibri" w:cstheme="minorHAnsi"/>
                <w:b/>
                <w:spacing w:val="-1"/>
                <w:sz w:val="20"/>
                <w:szCs w:val="20"/>
              </w:rPr>
            </w:pPr>
            <w:r w:rsidRPr="00422BF1">
              <w:rPr>
                <w:rFonts w:eastAsia="Calibri" w:cstheme="minorHAnsi"/>
                <w:b/>
                <w:sz w:val="20"/>
                <w:szCs w:val="20"/>
              </w:rPr>
              <w:t>Metoda weryfikacji</w:t>
            </w:r>
          </w:p>
        </w:tc>
        <w:tc>
          <w:tcPr>
            <w:tcW w:w="2636"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6F85F1EC" w14:textId="77777777" w:rsidR="00A50BBD" w:rsidRPr="00422BF1" w:rsidRDefault="00A50BBD" w:rsidP="008C1BDC">
            <w:pPr>
              <w:spacing w:before="60" w:after="60" w:line="240" w:lineRule="auto"/>
              <w:jc w:val="center"/>
              <w:rPr>
                <w:rFonts w:eastAsia="Calibri" w:cstheme="minorHAnsi"/>
                <w:b/>
                <w:spacing w:val="-1"/>
                <w:sz w:val="20"/>
                <w:szCs w:val="20"/>
              </w:rPr>
            </w:pPr>
            <w:r w:rsidRPr="00422BF1">
              <w:rPr>
                <w:rFonts w:eastAsia="Calibri" w:cstheme="minorHAnsi"/>
                <w:b/>
                <w:sz w:val="20"/>
                <w:szCs w:val="20"/>
              </w:rPr>
              <w:t>Forma zajęć, w ramach której weryfikowany jest EK</w:t>
            </w:r>
          </w:p>
        </w:tc>
      </w:tr>
      <w:tr w:rsidR="00A50BBD" w:rsidRPr="00422BF1" w14:paraId="238D4CB8" w14:textId="77777777" w:rsidTr="008C1BDC">
        <w:trPr>
          <w:jc w:val="center"/>
        </w:trPr>
        <w:tc>
          <w:tcPr>
            <w:tcW w:w="10368" w:type="dxa"/>
            <w:gridSpan w:val="21"/>
            <w:tcBorders>
              <w:top w:val="single" w:sz="4" w:space="0" w:color="auto"/>
              <w:left w:val="single" w:sz="18" w:space="0" w:color="auto"/>
              <w:bottom w:val="single" w:sz="4" w:space="0" w:color="auto"/>
              <w:right w:val="single" w:sz="18" w:space="0" w:color="auto"/>
            </w:tcBorders>
            <w:shd w:val="clear" w:color="auto" w:fill="F3F3F3"/>
            <w:vAlign w:val="center"/>
          </w:tcPr>
          <w:p w14:paraId="68D08BBA" w14:textId="77777777" w:rsidR="00A50BBD" w:rsidRPr="00422BF1" w:rsidRDefault="00A50BBD" w:rsidP="008C1BDC">
            <w:pPr>
              <w:spacing w:before="60" w:after="60" w:line="240" w:lineRule="auto"/>
              <w:jc w:val="center"/>
              <w:rPr>
                <w:rFonts w:eastAsia="Calibri" w:cstheme="minorHAnsi"/>
                <w:b/>
                <w:spacing w:val="-1"/>
                <w:sz w:val="20"/>
                <w:szCs w:val="20"/>
              </w:rPr>
            </w:pPr>
            <w:r w:rsidRPr="00422BF1">
              <w:rPr>
                <w:rFonts w:eastAsia="Calibri" w:cstheme="minorHAnsi"/>
                <w:b/>
                <w:spacing w:val="-1"/>
                <w:sz w:val="20"/>
                <w:szCs w:val="20"/>
              </w:rPr>
              <w:lastRenderedPageBreak/>
              <w:t>Wiedza:</w:t>
            </w:r>
          </w:p>
        </w:tc>
      </w:tr>
      <w:tr w:rsidR="00A50BBD" w:rsidRPr="00422BF1" w14:paraId="0ED46751" w14:textId="77777777" w:rsidTr="008C1BDC">
        <w:trPr>
          <w:jc w:val="center"/>
        </w:trPr>
        <w:tc>
          <w:tcPr>
            <w:tcW w:w="1356"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7EC4EE3B" w14:textId="77777777" w:rsidR="00A50BBD" w:rsidRPr="00422BF1" w:rsidRDefault="00A50BBD" w:rsidP="008C1BDC">
            <w:pPr>
              <w:spacing w:before="60" w:after="60" w:line="240" w:lineRule="auto"/>
              <w:jc w:val="center"/>
              <w:rPr>
                <w:rFonts w:eastAsia="Calibri" w:cstheme="minorHAnsi"/>
                <w:spacing w:val="-1"/>
                <w:sz w:val="20"/>
                <w:szCs w:val="20"/>
              </w:rPr>
            </w:pPr>
            <w:r w:rsidRPr="00422BF1">
              <w:rPr>
                <w:rFonts w:eastAsia="Calibri" w:cstheme="minorHAnsi"/>
                <w:sz w:val="20"/>
                <w:szCs w:val="20"/>
              </w:rPr>
              <w:t>P_W01</w:t>
            </w:r>
          </w:p>
        </w:tc>
        <w:tc>
          <w:tcPr>
            <w:tcW w:w="6376"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63F440E5" w14:textId="77777777" w:rsidR="00A50BBD" w:rsidRPr="00422BF1" w:rsidRDefault="00A50BBD" w:rsidP="008C1BDC">
            <w:pPr>
              <w:spacing w:before="60" w:after="60" w:line="240" w:lineRule="auto"/>
              <w:rPr>
                <w:rFonts w:eastAsia="Calibri" w:cstheme="minorHAnsi"/>
                <w:spacing w:val="-1"/>
                <w:sz w:val="20"/>
                <w:szCs w:val="20"/>
              </w:rPr>
            </w:pPr>
            <w:r w:rsidRPr="00422BF1">
              <w:rPr>
                <w:rFonts w:eastAsia="Calibri" w:cstheme="minorHAnsi"/>
                <w:bCs/>
                <w:sz w:val="20"/>
                <w:szCs w:val="20"/>
              </w:rPr>
              <w:t>Test wiedzy, praca pisemna</w:t>
            </w:r>
          </w:p>
        </w:tc>
        <w:tc>
          <w:tcPr>
            <w:tcW w:w="2636"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2C6A8DF3" w14:textId="77777777" w:rsidR="00A50BBD" w:rsidRPr="00422BF1" w:rsidRDefault="00A50BBD" w:rsidP="008C1BDC">
            <w:pPr>
              <w:spacing w:before="60" w:after="60" w:line="240" w:lineRule="auto"/>
              <w:jc w:val="center"/>
              <w:rPr>
                <w:rFonts w:eastAsia="Calibri" w:cstheme="minorHAnsi"/>
                <w:sz w:val="20"/>
                <w:szCs w:val="20"/>
              </w:rPr>
            </w:pPr>
            <w:r w:rsidRPr="00422BF1">
              <w:rPr>
                <w:rFonts w:eastAsia="Calibri" w:cstheme="minorHAnsi"/>
                <w:sz w:val="20"/>
                <w:szCs w:val="20"/>
              </w:rPr>
              <w:t>Kw1-Kw8</w:t>
            </w:r>
          </w:p>
        </w:tc>
      </w:tr>
      <w:tr w:rsidR="00A50BBD" w:rsidRPr="00422BF1" w14:paraId="3410B5E3" w14:textId="77777777" w:rsidTr="008C1BDC">
        <w:trPr>
          <w:jc w:val="center"/>
        </w:trPr>
        <w:tc>
          <w:tcPr>
            <w:tcW w:w="1356"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058C3F35" w14:textId="77777777" w:rsidR="00A50BBD" w:rsidRPr="00422BF1" w:rsidRDefault="00A50BBD" w:rsidP="008C1BDC">
            <w:pPr>
              <w:spacing w:before="60" w:after="60" w:line="240" w:lineRule="auto"/>
              <w:jc w:val="center"/>
              <w:rPr>
                <w:rFonts w:eastAsia="Calibri" w:cstheme="minorHAnsi"/>
                <w:spacing w:val="-1"/>
                <w:sz w:val="20"/>
                <w:szCs w:val="20"/>
              </w:rPr>
            </w:pPr>
            <w:r w:rsidRPr="00422BF1">
              <w:rPr>
                <w:rFonts w:eastAsia="Calibri" w:cstheme="minorHAnsi"/>
                <w:sz w:val="20"/>
                <w:szCs w:val="20"/>
              </w:rPr>
              <w:t>P_W02</w:t>
            </w:r>
          </w:p>
        </w:tc>
        <w:tc>
          <w:tcPr>
            <w:tcW w:w="6376"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7061913E" w14:textId="77777777" w:rsidR="00A50BBD" w:rsidRPr="00422BF1" w:rsidRDefault="00A50BBD" w:rsidP="008C1BDC">
            <w:pPr>
              <w:spacing w:before="60" w:after="60" w:line="240" w:lineRule="auto"/>
              <w:rPr>
                <w:rFonts w:eastAsia="Calibri" w:cstheme="minorHAnsi"/>
                <w:spacing w:val="-1"/>
                <w:sz w:val="20"/>
                <w:szCs w:val="20"/>
              </w:rPr>
            </w:pPr>
            <w:r w:rsidRPr="00422BF1">
              <w:rPr>
                <w:rFonts w:eastAsia="Calibri" w:cstheme="minorHAnsi"/>
                <w:bCs/>
                <w:sz w:val="20"/>
                <w:szCs w:val="20"/>
              </w:rPr>
              <w:t>Test wiedzy, praca pisemna</w:t>
            </w:r>
          </w:p>
        </w:tc>
        <w:tc>
          <w:tcPr>
            <w:tcW w:w="2636"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6A0DF22E" w14:textId="77777777" w:rsidR="00A50BBD" w:rsidRPr="00422BF1" w:rsidRDefault="00A50BBD" w:rsidP="008C1BDC">
            <w:pPr>
              <w:spacing w:before="60" w:after="60" w:line="240" w:lineRule="auto"/>
              <w:jc w:val="center"/>
              <w:rPr>
                <w:rFonts w:eastAsia="Calibri" w:cstheme="minorHAnsi"/>
                <w:sz w:val="20"/>
                <w:szCs w:val="20"/>
              </w:rPr>
            </w:pPr>
            <w:r w:rsidRPr="00422BF1">
              <w:rPr>
                <w:rFonts w:eastAsia="Calibri" w:cstheme="minorHAnsi"/>
                <w:sz w:val="20"/>
                <w:szCs w:val="20"/>
              </w:rPr>
              <w:t>Kw1-Kw8</w:t>
            </w:r>
          </w:p>
        </w:tc>
      </w:tr>
      <w:tr w:rsidR="00A50BBD" w:rsidRPr="00422BF1" w14:paraId="32819D1F" w14:textId="77777777" w:rsidTr="008C1BDC">
        <w:trPr>
          <w:jc w:val="center"/>
        </w:trPr>
        <w:tc>
          <w:tcPr>
            <w:tcW w:w="10368" w:type="dxa"/>
            <w:gridSpan w:val="21"/>
            <w:tcBorders>
              <w:top w:val="single" w:sz="4" w:space="0" w:color="auto"/>
              <w:left w:val="single" w:sz="18" w:space="0" w:color="auto"/>
              <w:bottom w:val="single" w:sz="4" w:space="0" w:color="auto"/>
              <w:right w:val="single" w:sz="18" w:space="0" w:color="auto"/>
            </w:tcBorders>
            <w:shd w:val="clear" w:color="auto" w:fill="F3F3F3"/>
            <w:vAlign w:val="center"/>
          </w:tcPr>
          <w:p w14:paraId="001EA3E1" w14:textId="77777777" w:rsidR="00A50BBD" w:rsidRPr="00422BF1" w:rsidRDefault="00A50BBD" w:rsidP="008C1BDC">
            <w:pPr>
              <w:spacing w:before="60" w:after="60" w:line="240" w:lineRule="auto"/>
              <w:jc w:val="center"/>
              <w:rPr>
                <w:rFonts w:eastAsia="Calibri" w:cstheme="minorHAnsi"/>
                <w:b/>
                <w:spacing w:val="-1"/>
                <w:sz w:val="20"/>
                <w:szCs w:val="20"/>
              </w:rPr>
            </w:pPr>
            <w:r w:rsidRPr="00422BF1">
              <w:rPr>
                <w:rFonts w:eastAsia="Calibri" w:cstheme="minorHAnsi"/>
                <w:b/>
                <w:spacing w:val="-1"/>
                <w:sz w:val="20"/>
                <w:szCs w:val="20"/>
              </w:rPr>
              <w:t>Umiejętności:</w:t>
            </w:r>
          </w:p>
        </w:tc>
      </w:tr>
      <w:tr w:rsidR="00A50BBD" w:rsidRPr="00422BF1" w14:paraId="00E41486" w14:textId="77777777" w:rsidTr="008C1BDC">
        <w:trPr>
          <w:jc w:val="center"/>
        </w:trPr>
        <w:tc>
          <w:tcPr>
            <w:tcW w:w="1356"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31757273" w14:textId="77777777" w:rsidR="00A50BBD" w:rsidRPr="00422BF1" w:rsidRDefault="00A50BBD" w:rsidP="008C1BDC">
            <w:pPr>
              <w:spacing w:before="60" w:after="60" w:line="240" w:lineRule="auto"/>
              <w:jc w:val="center"/>
              <w:rPr>
                <w:rFonts w:eastAsia="Calibri" w:cstheme="minorHAnsi"/>
                <w:spacing w:val="-1"/>
                <w:sz w:val="20"/>
                <w:szCs w:val="20"/>
              </w:rPr>
            </w:pPr>
            <w:r w:rsidRPr="00422BF1">
              <w:rPr>
                <w:rFonts w:eastAsia="Calibri" w:cstheme="minorHAnsi"/>
                <w:sz w:val="20"/>
                <w:szCs w:val="20"/>
              </w:rPr>
              <w:t>P_U01</w:t>
            </w:r>
          </w:p>
        </w:tc>
        <w:tc>
          <w:tcPr>
            <w:tcW w:w="6376"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01B472E2" w14:textId="77777777" w:rsidR="00A50BBD" w:rsidRPr="00422BF1" w:rsidRDefault="00A50BBD" w:rsidP="008C1BDC">
            <w:pPr>
              <w:spacing w:before="60" w:after="60" w:line="240" w:lineRule="auto"/>
              <w:rPr>
                <w:rFonts w:eastAsia="Calibri" w:cstheme="minorHAnsi"/>
                <w:bCs/>
                <w:sz w:val="20"/>
                <w:szCs w:val="20"/>
              </w:rPr>
            </w:pPr>
            <w:r w:rsidRPr="00422BF1">
              <w:rPr>
                <w:rFonts w:eastAsia="Calibri" w:cstheme="minorHAnsi"/>
                <w:bCs/>
                <w:sz w:val="20"/>
                <w:szCs w:val="20"/>
              </w:rPr>
              <w:t>Test wiedzy, praca pisemna</w:t>
            </w:r>
          </w:p>
        </w:tc>
        <w:tc>
          <w:tcPr>
            <w:tcW w:w="2636"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02A7F80F" w14:textId="77777777" w:rsidR="00A50BBD" w:rsidRPr="00422BF1" w:rsidRDefault="00A50BBD" w:rsidP="008C1BDC">
            <w:pPr>
              <w:spacing w:before="60" w:after="60" w:line="240" w:lineRule="auto"/>
              <w:jc w:val="center"/>
              <w:rPr>
                <w:rFonts w:eastAsia="Calibri" w:cstheme="minorHAnsi"/>
                <w:spacing w:val="-1"/>
                <w:sz w:val="20"/>
                <w:szCs w:val="20"/>
              </w:rPr>
            </w:pPr>
            <w:r w:rsidRPr="00422BF1">
              <w:rPr>
                <w:rFonts w:eastAsia="Calibri" w:cstheme="minorHAnsi"/>
                <w:sz w:val="20"/>
                <w:szCs w:val="20"/>
              </w:rPr>
              <w:t>Kw1-Kw8</w:t>
            </w:r>
          </w:p>
        </w:tc>
      </w:tr>
      <w:tr w:rsidR="00A50BBD" w:rsidRPr="00422BF1" w14:paraId="057B17CC" w14:textId="77777777" w:rsidTr="008C1BDC">
        <w:trPr>
          <w:jc w:val="center"/>
        </w:trPr>
        <w:tc>
          <w:tcPr>
            <w:tcW w:w="1356"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48F3FE37" w14:textId="77777777" w:rsidR="00A50BBD" w:rsidRPr="00422BF1" w:rsidRDefault="00A50BBD" w:rsidP="008C1BDC">
            <w:pPr>
              <w:spacing w:before="60" w:after="60" w:line="240" w:lineRule="auto"/>
              <w:jc w:val="center"/>
              <w:rPr>
                <w:rFonts w:eastAsia="Calibri" w:cstheme="minorHAnsi"/>
                <w:spacing w:val="-1"/>
                <w:sz w:val="20"/>
                <w:szCs w:val="20"/>
              </w:rPr>
            </w:pPr>
            <w:r w:rsidRPr="00422BF1">
              <w:rPr>
                <w:rFonts w:eastAsia="Calibri" w:cstheme="minorHAnsi"/>
                <w:sz w:val="20"/>
                <w:szCs w:val="20"/>
              </w:rPr>
              <w:t>P_U02</w:t>
            </w:r>
          </w:p>
        </w:tc>
        <w:tc>
          <w:tcPr>
            <w:tcW w:w="6376"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536C5644" w14:textId="77777777" w:rsidR="00A50BBD" w:rsidRPr="00422BF1" w:rsidRDefault="00A50BBD" w:rsidP="008C1BDC">
            <w:pPr>
              <w:spacing w:before="60" w:after="60" w:line="240" w:lineRule="auto"/>
              <w:rPr>
                <w:rFonts w:eastAsia="Calibri" w:cstheme="minorHAnsi"/>
                <w:bCs/>
                <w:sz w:val="20"/>
                <w:szCs w:val="20"/>
              </w:rPr>
            </w:pPr>
            <w:r w:rsidRPr="00422BF1">
              <w:rPr>
                <w:rFonts w:eastAsia="Calibri" w:cstheme="minorHAnsi"/>
                <w:bCs/>
                <w:sz w:val="20"/>
                <w:szCs w:val="20"/>
              </w:rPr>
              <w:t>Test wiedzy, praca pisemna</w:t>
            </w:r>
          </w:p>
        </w:tc>
        <w:tc>
          <w:tcPr>
            <w:tcW w:w="2636"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7E365580" w14:textId="77777777" w:rsidR="00A50BBD" w:rsidRPr="00422BF1" w:rsidRDefault="00A50BBD" w:rsidP="008C1BDC">
            <w:pPr>
              <w:spacing w:before="60" w:after="60" w:line="240" w:lineRule="auto"/>
              <w:jc w:val="center"/>
              <w:rPr>
                <w:rFonts w:eastAsia="Calibri" w:cstheme="minorHAnsi"/>
                <w:spacing w:val="-1"/>
                <w:sz w:val="20"/>
                <w:szCs w:val="20"/>
              </w:rPr>
            </w:pPr>
            <w:r w:rsidRPr="00422BF1">
              <w:rPr>
                <w:rFonts w:eastAsia="Calibri" w:cstheme="minorHAnsi"/>
                <w:sz w:val="20"/>
                <w:szCs w:val="20"/>
              </w:rPr>
              <w:t>Kw1-Kw8</w:t>
            </w:r>
          </w:p>
        </w:tc>
      </w:tr>
      <w:tr w:rsidR="00A50BBD" w:rsidRPr="00422BF1" w14:paraId="3F0F5144" w14:textId="77777777" w:rsidTr="008C1BDC">
        <w:trPr>
          <w:jc w:val="center"/>
        </w:trPr>
        <w:tc>
          <w:tcPr>
            <w:tcW w:w="10368" w:type="dxa"/>
            <w:gridSpan w:val="21"/>
            <w:tcBorders>
              <w:top w:val="single" w:sz="4" w:space="0" w:color="auto"/>
              <w:left w:val="single" w:sz="18" w:space="0" w:color="auto"/>
              <w:bottom w:val="single" w:sz="4" w:space="0" w:color="auto"/>
              <w:right w:val="single" w:sz="18" w:space="0" w:color="auto"/>
            </w:tcBorders>
            <w:shd w:val="clear" w:color="auto" w:fill="F3F3F3"/>
            <w:vAlign w:val="center"/>
          </w:tcPr>
          <w:p w14:paraId="5E4CB02B" w14:textId="77777777" w:rsidR="00A50BBD" w:rsidRPr="00422BF1" w:rsidRDefault="00A50BBD" w:rsidP="008C1BDC">
            <w:pPr>
              <w:spacing w:before="60" w:after="60" w:line="240" w:lineRule="auto"/>
              <w:jc w:val="center"/>
              <w:rPr>
                <w:rFonts w:eastAsia="Calibri" w:cstheme="minorHAnsi"/>
                <w:b/>
                <w:spacing w:val="-1"/>
                <w:sz w:val="20"/>
                <w:szCs w:val="20"/>
              </w:rPr>
            </w:pPr>
            <w:r w:rsidRPr="00422BF1">
              <w:rPr>
                <w:rFonts w:eastAsia="Calibri" w:cstheme="minorHAnsi"/>
                <w:b/>
                <w:spacing w:val="-1"/>
                <w:sz w:val="20"/>
                <w:szCs w:val="20"/>
              </w:rPr>
              <w:t>Kompetencje społeczne:</w:t>
            </w:r>
          </w:p>
        </w:tc>
      </w:tr>
      <w:tr w:rsidR="00A50BBD" w:rsidRPr="00422BF1" w14:paraId="7F452468" w14:textId="77777777" w:rsidTr="008C1BDC">
        <w:trPr>
          <w:jc w:val="center"/>
        </w:trPr>
        <w:tc>
          <w:tcPr>
            <w:tcW w:w="1356"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49AD69E8" w14:textId="77777777" w:rsidR="00A50BBD" w:rsidRPr="00422BF1" w:rsidRDefault="00A50BBD" w:rsidP="008C1BDC">
            <w:pPr>
              <w:spacing w:before="60" w:after="60" w:line="240" w:lineRule="auto"/>
              <w:jc w:val="center"/>
              <w:rPr>
                <w:rFonts w:eastAsia="Calibri" w:cstheme="minorHAnsi"/>
                <w:spacing w:val="-1"/>
                <w:sz w:val="20"/>
                <w:szCs w:val="20"/>
              </w:rPr>
            </w:pPr>
            <w:r w:rsidRPr="00422BF1">
              <w:rPr>
                <w:rFonts w:eastAsia="Calibri" w:cstheme="minorHAnsi"/>
                <w:sz w:val="20"/>
                <w:szCs w:val="20"/>
              </w:rPr>
              <w:t>P_K01</w:t>
            </w:r>
          </w:p>
        </w:tc>
        <w:tc>
          <w:tcPr>
            <w:tcW w:w="6376"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1CC4B8B5" w14:textId="77777777" w:rsidR="00A50BBD" w:rsidRPr="00422BF1" w:rsidRDefault="00A50BBD" w:rsidP="008C1BDC">
            <w:pPr>
              <w:spacing w:before="60" w:after="60" w:line="240" w:lineRule="auto"/>
              <w:rPr>
                <w:rFonts w:eastAsia="Calibri" w:cstheme="minorHAnsi"/>
                <w:spacing w:val="-1"/>
                <w:sz w:val="20"/>
                <w:szCs w:val="20"/>
              </w:rPr>
            </w:pPr>
            <w:r w:rsidRPr="00422BF1">
              <w:rPr>
                <w:rFonts w:eastAsia="Calibri" w:cstheme="minorHAnsi"/>
                <w:bCs/>
                <w:sz w:val="20"/>
                <w:szCs w:val="20"/>
              </w:rPr>
              <w:t>Test wiedzy, praca pisemna</w:t>
            </w:r>
          </w:p>
        </w:tc>
        <w:tc>
          <w:tcPr>
            <w:tcW w:w="2636"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1EEBFE9" w14:textId="77777777" w:rsidR="00A50BBD" w:rsidRPr="00422BF1" w:rsidRDefault="00A50BBD" w:rsidP="008C1BDC">
            <w:pPr>
              <w:spacing w:before="60" w:after="60" w:line="240" w:lineRule="auto"/>
              <w:jc w:val="center"/>
              <w:rPr>
                <w:rFonts w:eastAsia="Calibri" w:cstheme="minorHAnsi"/>
                <w:spacing w:val="-1"/>
                <w:sz w:val="20"/>
                <w:szCs w:val="20"/>
              </w:rPr>
            </w:pPr>
            <w:r w:rsidRPr="00422BF1">
              <w:rPr>
                <w:rFonts w:eastAsia="Calibri" w:cstheme="minorHAnsi"/>
                <w:sz w:val="20"/>
                <w:szCs w:val="20"/>
              </w:rPr>
              <w:t>Kw1-Kw8</w:t>
            </w:r>
          </w:p>
        </w:tc>
      </w:tr>
      <w:tr w:rsidR="00A50BBD" w:rsidRPr="00422BF1" w14:paraId="098423CB" w14:textId="77777777" w:rsidTr="008C1BDC">
        <w:trPr>
          <w:jc w:val="center"/>
        </w:trPr>
        <w:tc>
          <w:tcPr>
            <w:tcW w:w="10368" w:type="dxa"/>
            <w:gridSpan w:val="21"/>
            <w:tcBorders>
              <w:top w:val="single" w:sz="4" w:space="0" w:color="auto"/>
              <w:left w:val="single" w:sz="18" w:space="0" w:color="auto"/>
              <w:bottom w:val="single" w:sz="4" w:space="0" w:color="auto"/>
              <w:right w:val="single" w:sz="18" w:space="0" w:color="auto"/>
            </w:tcBorders>
            <w:shd w:val="clear" w:color="auto" w:fill="CCCCCC"/>
            <w:vAlign w:val="center"/>
          </w:tcPr>
          <w:p w14:paraId="1A92B706"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VII. KRYTERIA OCENY OSIĄGNIĘTYCH EFEKTÓW KSZTAŁCENIA</w:t>
            </w:r>
          </w:p>
        </w:tc>
      </w:tr>
      <w:tr w:rsidR="00A50BBD" w:rsidRPr="00422BF1" w14:paraId="70FBC72F" w14:textId="77777777" w:rsidTr="008C1BDC">
        <w:trPr>
          <w:jc w:val="center"/>
        </w:trPr>
        <w:tc>
          <w:tcPr>
            <w:tcW w:w="1365" w:type="dxa"/>
            <w:gridSpan w:val="3"/>
            <w:tcBorders>
              <w:top w:val="single" w:sz="4" w:space="0" w:color="auto"/>
              <w:left w:val="single" w:sz="18" w:space="0" w:color="auto"/>
              <w:bottom w:val="single" w:sz="4" w:space="0" w:color="auto"/>
              <w:right w:val="single" w:sz="4" w:space="0" w:color="auto"/>
            </w:tcBorders>
            <w:shd w:val="clear" w:color="auto" w:fill="auto"/>
            <w:vAlign w:val="center"/>
          </w:tcPr>
          <w:p w14:paraId="2D5DE895" w14:textId="77777777" w:rsidR="00A50BBD" w:rsidRPr="00422BF1" w:rsidRDefault="00A50BBD" w:rsidP="008C1BDC">
            <w:pPr>
              <w:widowControl w:val="0"/>
              <w:spacing w:before="60" w:after="60" w:line="240" w:lineRule="auto"/>
              <w:jc w:val="center"/>
              <w:rPr>
                <w:rFonts w:eastAsia="Calibri" w:cstheme="minorHAnsi"/>
                <w:b/>
                <w:bCs/>
                <w:sz w:val="20"/>
                <w:szCs w:val="20"/>
              </w:rPr>
            </w:pPr>
            <w:r w:rsidRPr="00422BF1">
              <w:rPr>
                <w:rFonts w:eastAsia="Calibri" w:cstheme="minorHAnsi"/>
                <w:b/>
                <w:bCs/>
                <w:sz w:val="20"/>
                <w:szCs w:val="20"/>
              </w:rPr>
              <w:t>Efekty kształcenia</w:t>
            </w:r>
          </w:p>
        </w:tc>
        <w:tc>
          <w:tcPr>
            <w:tcW w:w="276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B05AB3" w14:textId="77777777" w:rsidR="00A50BBD" w:rsidRPr="00422BF1" w:rsidRDefault="00A50BBD" w:rsidP="008C1BDC">
            <w:pPr>
              <w:widowControl w:val="0"/>
              <w:spacing w:before="60" w:after="60" w:line="240" w:lineRule="auto"/>
              <w:jc w:val="center"/>
              <w:rPr>
                <w:rFonts w:eastAsia="Calibri" w:cstheme="minorHAnsi"/>
                <w:b/>
                <w:sz w:val="20"/>
                <w:szCs w:val="20"/>
              </w:rPr>
            </w:pPr>
            <w:r w:rsidRPr="00422BF1">
              <w:rPr>
                <w:rFonts w:eastAsia="Calibri" w:cstheme="minorHAnsi"/>
                <w:b/>
                <w:sz w:val="20"/>
                <w:szCs w:val="20"/>
              </w:rPr>
              <w:t>Ocena niedostateczna</w:t>
            </w:r>
          </w:p>
          <w:p w14:paraId="36942BD7"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Student nie zna i nie rozumie/nie potrafi/nie jest gotów:</w:t>
            </w:r>
          </w:p>
        </w:tc>
        <w:tc>
          <w:tcPr>
            <w:tcW w:w="20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D62B464" w14:textId="77777777" w:rsidR="00A50BBD" w:rsidRPr="00422BF1" w:rsidRDefault="00A50BBD" w:rsidP="008C1BDC">
            <w:pPr>
              <w:widowControl w:val="0"/>
              <w:spacing w:before="60" w:after="60" w:line="240" w:lineRule="auto"/>
              <w:jc w:val="center"/>
              <w:rPr>
                <w:rFonts w:eastAsia="Calibri" w:cstheme="minorHAnsi"/>
                <w:b/>
                <w:sz w:val="20"/>
                <w:szCs w:val="20"/>
              </w:rPr>
            </w:pPr>
            <w:r w:rsidRPr="00422BF1">
              <w:rPr>
                <w:rFonts w:eastAsia="Calibri" w:cstheme="minorHAnsi"/>
                <w:b/>
                <w:sz w:val="20"/>
                <w:szCs w:val="20"/>
              </w:rPr>
              <w:t>Zakres ocen 3,0-3,5</w:t>
            </w:r>
          </w:p>
          <w:p w14:paraId="7EAF3FA2"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Student zna i rozumie/potrafi/jest gotów:</w:t>
            </w:r>
          </w:p>
        </w:tc>
        <w:tc>
          <w:tcPr>
            <w:tcW w:w="20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4292BDB" w14:textId="77777777" w:rsidR="00A50BBD" w:rsidRPr="00422BF1" w:rsidRDefault="00A50BBD" w:rsidP="008C1BDC">
            <w:pPr>
              <w:widowControl w:val="0"/>
              <w:spacing w:before="60" w:after="60" w:line="240" w:lineRule="auto"/>
              <w:jc w:val="center"/>
              <w:rPr>
                <w:rFonts w:eastAsia="Calibri" w:cstheme="minorHAnsi"/>
                <w:b/>
                <w:sz w:val="20"/>
                <w:szCs w:val="20"/>
              </w:rPr>
            </w:pPr>
            <w:r w:rsidRPr="00422BF1">
              <w:rPr>
                <w:rFonts w:eastAsia="Calibri" w:cstheme="minorHAnsi"/>
                <w:b/>
                <w:sz w:val="20"/>
                <w:szCs w:val="20"/>
              </w:rPr>
              <w:t>Zakres ocen 4,0-4,5</w:t>
            </w:r>
          </w:p>
          <w:p w14:paraId="5A8429BA"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Student zna i rozumie/potrafi/jest gotów:</w:t>
            </w:r>
          </w:p>
        </w:tc>
        <w:tc>
          <w:tcPr>
            <w:tcW w:w="20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1B41B51D" w14:textId="77777777" w:rsidR="00A50BBD" w:rsidRPr="00422BF1" w:rsidRDefault="00A50BBD" w:rsidP="008C1BDC">
            <w:pPr>
              <w:widowControl w:val="0"/>
              <w:spacing w:before="60" w:after="60" w:line="240" w:lineRule="auto"/>
              <w:jc w:val="center"/>
              <w:rPr>
                <w:rFonts w:eastAsia="Calibri" w:cstheme="minorHAnsi"/>
                <w:b/>
                <w:sz w:val="20"/>
                <w:szCs w:val="20"/>
              </w:rPr>
            </w:pPr>
            <w:r w:rsidRPr="00422BF1">
              <w:rPr>
                <w:rFonts w:eastAsia="Calibri" w:cstheme="minorHAnsi"/>
                <w:b/>
                <w:sz w:val="20"/>
                <w:szCs w:val="20"/>
              </w:rPr>
              <w:t>Ocena bardzo dobra</w:t>
            </w:r>
          </w:p>
          <w:p w14:paraId="42CDECA1"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Student zna i rozumie /potrafi/jest gotów:</w:t>
            </w:r>
          </w:p>
        </w:tc>
      </w:tr>
      <w:tr w:rsidR="00A50BBD" w:rsidRPr="00422BF1" w14:paraId="729AA459" w14:textId="77777777" w:rsidTr="008C1BDC">
        <w:trPr>
          <w:jc w:val="center"/>
        </w:trPr>
        <w:tc>
          <w:tcPr>
            <w:tcW w:w="1365" w:type="dxa"/>
            <w:gridSpan w:val="3"/>
            <w:tcBorders>
              <w:top w:val="single" w:sz="4" w:space="0" w:color="auto"/>
              <w:left w:val="single" w:sz="18" w:space="0" w:color="auto"/>
              <w:bottom w:val="single" w:sz="4" w:space="0" w:color="auto"/>
              <w:right w:val="single" w:sz="4" w:space="0" w:color="auto"/>
            </w:tcBorders>
            <w:shd w:val="clear" w:color="auto" w:fill="auto"/>
            <w:vAlign w:val="center"/>
          </w:tcPr>
          <w:p w14:paraId="06154918"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P_W01</w:t>
            </w:r>
          </w:p>
        </w:tc>
        <w:tc>
          <w:tcPr>
            <w:tcW w:w="276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9A1CA4C"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posługiwać się podstawowymi pojęciami z zakresu prawa administracyjnego</w:t>
            </w:r>
          </w:p>
        </w:tc>
        <w:tc>
          <w:tcPr>
            <w:tcW w:w="20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EDAC8BC"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posługiwać się podstawowymi pojęciami z zakresu prawa administracyjnego</w:t>
            </w:r>
          </w:p>
        </w:tc>
        <w:tc>
          <w:tcPr>
            <w:tcW w:w="20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A53A957"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zdefiniować i posługiwać się podstawowymi pojęciami z zakresu prawa administracyjnego</w:t>
            </w:r>
          </w:p>
        </w:tc>
        <w:tc>
          <w:tcPr>
            <w:tcW w:w="20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6944EAA"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zdefiniować, wskazywać na różnice i posługiwać się podstawowymi pojęciami z zakresu prawa administracyjnego</w:t>
            </w:r>
          </w:p>
        </w:tc>
      </w:tr>
      <w:tr w:rsidR="00A50BBD" w:rsidRPr="00422BF1" w14:paraId="678D3D52" w14:textId="77777777" w:rsidTr="008C1BDC">
        <w:trPr>
          <w:jc w:val="center"/>
        </w:trPr>
        <w:tc>
          <w:tcPr>
            <w:tcW w:w="1365" w:type="dxa"/>
            <w:gridSpan w:val="3"/>
            <w:tcBorders>
              <w:top w:val="single" w:sz="4" w:space="0" w:color="auto"/>
              <w:left w:val="single" w:sz="18" w:space="0" w:color="auto"/>
              <w:bottom w:val="single" w:sz="4" w:space="0" w:color="auto"/>
              <w:right w:val="single" w:sz="4" w:space="0" w:color="auto"/>
            </w:tcBorders>
            <w:shd w:val="clear" w:color="auto" w:fill="auto"/>
            <w:vAlign w:val="center"/>
          </w:tcPr>
          <w:p w14:paraId="319FED4F"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P_W02</w:t>
            </w:r>
          </w:p>
        </w:tc>
        <w:tc>
          <w:tcPr>
            <w:tcW w:w="276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F5FB6A8"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wykazać się wiedzą o systemie i organach władzy w Rzeczypospolitej Polskiej, ze szczególnym uwzględnieniem organów administracji publicznej rządowej (ogólnej i specjalnej) i samorządowej oraz o istniejących relacjach między tymi podmiotami.</w:t>
            </w:r>
          </w:p>
        </w:tc>
        <w:tc>
          <w:tcPr>
            <w:tcW w:w="20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5EF2564"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wykazać się podstawową wiedzą o systemie i organach władzy w Rzeczypospolitej Polskiej</w:t>
            </w:r>
          </w:p>
        </w:tc>
        <w:tc>
          <w:tcPr>
            <w:tcW w:w="20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27A6FC7"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wykazać się podstawową wiedzą o systemie i organach władzy w Rzeczypospolitej Polskiej, ze szczególnym uwzględnieniem organów administracji publicznej rządowej (ogólnej i specjalnej) i samorządowej.</w:t>
            </w:r>
          </w:p>
        </w:tc>
        <w:tc>
          <w:tcPr>
            <w:tcW w:w="20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5E1F0846"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wykazać się szeroką wiedzą o systemie i organach władzy w Rzeczypospolitej Polskiej, ze szczególnym uwzględnieniem organów administracji publicznej rządowej (ogólnej i specjalnej) i samorządowej oraz o istniejących relacjach między tymi podmiotami.</w:t>
            </w:r>
          </w:p>
        </w:tc>
      </w:tr>
      <w:tr w:rsidR="00A50BBD" w:rsidRPr="00422BF1" w14:paraId="66C3C1F7" w14:textId="77777777" w:rsidTr="008C1BDC">
        <w:trPr>
          <w:jc w:val="center"/>
        </w:trPr>
        <w:tc>
          <w:tcPr>
            <w:tcW w:w="1365" w:type="dxa"/>
            <w:gridSpan w:val="3"/>
            <w:tcBorders>
              <w:top w:val="single" w:sz="4" w:space="0" w:color="auto"/>
              <w:left w:val="single" w:sz="18" w:space="0" w:color="auto"/>
              <w:bottom w:val="single" w:sz="4" w:space="0" w:color="auto"/>
              <w:right w:val="single" w:sz="4" w:space="0" w:color="auto"/>
            </w:tcBorders>
            <w:shd w:val="clear" w:color="auto" w:fill="auto"/>
            <w:vAlign w:val="center"/>
          </w:tcPr>
          <w:p w14:paraId="30764F1A"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P_U01</w:t>
            </w:r>
          </w:p>
        </w:tc>
        <w:tc>
          <w:tcPr>
            <w:tcW w:w="276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C569E4"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posługiwać się aparaturą pojęciową z zakresu prawa administracyjnego. Nie potrafi opisać i analizować zjawiska prawne zachodzące w strukturach administracji publicznej.</w:t>
            </w:r>
          </w:p>
        </w:tc>
        <w:tc>
          <w:tcPr>
            <w:tcW w:w="20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17C3AAD"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posługiwać się aparaturą pojęciową z zakresu prawa administracyjnego</w:t>
            </w:r>
          </w:p>
        </w:tc>
        <w:tc>
          <w:tcPr>
            <w:tcW w:w="20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5E3D96F"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posługiwać się aparaturą pojęciową z zakresu prawa administracyjnego, oraz podejmuje próby opisu zjawisk prawnych zachodzących w strukturach administracji publicznej.</w:t>
            </w:r>
          </w:p>
        </w:tc>
        <w:tc>
          <w:tcPr>
            <w:tcW w:w="20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21196851"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posługiwać się aparaturą pojęciową z zakresu prawa administracyjnego, oraz dokonuje opisu zjawisk prawnych zachodzących w strukturach administracji publicznej.</w:t>
            </w:r>
          </w:p>
        </w:tc>
      </w:tr>
      <w:tr w:rsidR="00A50BBD" w:rsidRPr="00422BF1" w14:paraId="4D47E2EE" w14:textId="77777777" w:rsidTr="008C1BDC">
        <w:trPr>
          <w:jc w:val="center"/>
        </w:trPr>
        <w:tc>
          <w:tcPr>
            <w:tcW w:w="1365" w:type="dxa"/>
            <w:gridSpan w:val="3"/>
            <w:tcBorders>
              <w:top w:val="single" w:sz="4" w:space="0" w:color="auto"/>
              <w:left w:val="single" w:sz="18" w:space="0" w:color="auto"/>
              <w:bottom w:val="single" w:sz="4" w:space="0" w:color="auto"/>
              <w:right w:val="single" w:sz="4" w:space="0" w:color="auto"/>
            </w:tcBorders>
            <w:shd w:val="clear" w:color="auto" w:fill="auto"/>
            <w:vAlign w:val="center"/>
          </w:tcPr>
          <w:p w14:paraId="7EF51910"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P_U02</w:t>
            </w:r>
          </w:p>
        </w:tc>
        <w:tc>
          <w:tcPr>
            <w:tcW w:w="276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BCF7014"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 xml:space="preserve">wykorzystać pozyskaną wiedzę dla wyjaśnienia genezy, przebiegu zmian w </w:t>
            </w:r>
            <w:r w:rsidRPr="00422BF1">
              <w:rPr>
                <w:rFonts w:eastAsia="Calibri" w:cstheme="minorHAnsi"/>
                <w:sz w:val="20"/>
                <w:szCs w:val="20"/>
              </w:rPr>
              <w:lastRenderedPageBreak/>
              <w:t>prawie administracyjnym i stawiania prostych hipotez co do celu konkretnych rozwiązań prawnych.</w:t>
            </w:r>
          </w:p>
        </w:tc>
        <w:tc>
          <w:tcPr>
            <w:tcW w:w="20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00B6D16"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lastRenderedPageBreak/>
              <w:t xml:space="preserve">wykorzystać pozyskaną wiedzę dla wyjaśnienia </w:t>
            </w:r>
            <w:r w:rsidRPr="00422BF1">
              <w:rPr>
                <w:rFonts w:eastAsia="Calibri" w:cstheme="minorHAnsi"/>
                <w:sz w:val="20"/>
                <w:szCs w:val="20"/>
              </w:rPr>
              <w:lastRenderedPageBreak/>
              <w:t xml:space="preserve">genezy, przebiegu zmian w prawie administracyjnym </w:t>
            </w:r>
          </w:p>
        </w:tc>
        <w:tc>
          <w:tcPr>
            <w:tcW w:w="20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16492D9"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lastRenderedPageBreak/>
              <w:t xml:space="preserve">wykorzystać pozyskaną wiedzę dla wyjaśnienia </w:t>
            </w:r>
            <w:r w:rsidRPr="00422BF1">
              <w:rPr>
                <w:rFonts w:eastAsia="Calibri" w:cstheme="minorHAnsi"/>
                <w:sz w:val="20"/>
                <w:szCs w:val="20"/>
              </w:rPr>
              <w:lastRenderedPageBreak/>
              <w:t>genezy, przebiegu zmian w prawie administracyjnym i stawiania prostych hipotez co do celu konkretnych rozwiązań prawnych.</w:t>
            </w:r>
          </w:p>
        </w:tc>
        <w:tc>
          <w:tcPr>
            <w:tcW w:w="20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1A626EF8"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lastRenderedPageBreak/>
              <w:t xml:space="preserve">w pełni wykorzystać pozyskaną wiedzę dla wyjaśnienia genezy, </w:t>
            </w:r>
            <w:r w:rsidRPr="00422BF1">
              <w:rPr>
                <w:rFonts w:eastAsia="Calibri" w:cstheme="minorHAnsi"/>
                <w:sz w:val="20"/>
                <w:szCs w:val="20"/>
              </w:rPr>
              <w:lastRenderedPageBreak/>
              <w:t>przebiegu zmian w prawie administracyjnym i stawiania prostych hipotez co do celu konkretnych rozwiązań prawnych.</w:t>
            </w:r>
          </w:p>
        </w:tc>
      </w:tr>
      <w:tr w:rsidR="00A50BBD" w:rsidRPr="00422BF1" w14:paraId="6635312A" w14:textId="77777777" w:rsidTr="008C1BDC">
        <w:trPr>
          <w:jc w:val="center"/>
        </w:trPr>
        <w:tc>
          <w:tcPr>
            <w:tcW w:w="1365" w:type="dxa"/>
            <w:gridSpan w:val="3"/>
            <w:tcBorders>
              <w:top w:val="single" w:sz="4" w:space="0" w:color="auto"/>
              <w:left w:val="single" w:sz="18" w:space="0" w:color="auto"/>
              <w:bottom w:val="single" w:sz="4" w:space="0" w:color="auto"/>
              <w:right w:val="single" w:sz="4" w:space="0" w:color="auto"/>
            </w:tcBorders>
            <w:shd w:val="clear" w:color="auto" w:fill="auto"/>
            <w:vAlign w:val="center"/>
          </w:tcPr>
          <w:p w14:paraId="59D99F33"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lastRenderedPageBreak/>
              <w:t>P_K01</w:t>
            </w:r>
          </w:p>
        </w:tc>
        <w:tc>
          <w:tcPr>
            <w:tcW w:w="276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CBD4019"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wykazać się kompetencją do diagnozowania problemów prawnych w kategoriach pojęć i metod ustrojowego prawa administracyjnego.</w:t>
            </w:r>
          </w:p>
        </w:tc>
        <w:tc>
          <w:tcPr>
            <w:tcW w:w="20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350A705"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wykazać się kompetencją do diagnozowania problemów prawnych w kategoriach pojęć i metod ustrojowego prawa administracyjnego.</w:t>
            </w:r>
          </w:p>
        </w:tc>
        <w:tc>
          <w:tcPr>
            <w:tcW w:w="20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8243D89"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wykazać się kompetencją do diagnozowania problemów prawnych w kategoriach pojęć i metod ustrojowego prawa administracyjnego.</w:t>
            </w:r>
          </w:p>
        </w:tc>
        <w:tc>
          <w:tcPr>
            <w:tcW w:w="20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1599EFE" w14:textId="77777777" w:rsidR="00A50BBD" w:rsidRPr="00422BF1" w:rsidRDefault="00A50BBD" w:rsidP="008C1BDC">
            <w:pPr>
              <w:widowControl w:val="0"/>
              <w:spacing w:before="60" w:after="60" w:line="240" w:lineRule="auto"/>
              <w:jc w:val="center"/>
              <w:rPr>
                <w:rFonts w:eastAsia="Calibri" w:cstheme="minorHAnsi"/>
                <w:sz w:val="20"/>
                <w:szCs w:val="20"/>
              </w:rPr>
            </w:pPr>
            <w:r w:rsidRPr="00422BF1">
              <w:rPr>
                <w:rFonts w:eastAsia="Calibri" w:cstheme="minorHAnsi"/>
                <w:sz w:val="20"/>
                <w:szCs w:val="20"/>
              </w:rPr>
              <w:t>wykazać się kompetencją do diagnozowania problemów prawnych w kategoriach pojęć i metod ustrojowego prawa administracyjnego.</w:t>
            </w:r>
          </w:p>
        </w:tc>
      </w:tr>
      <w:tr w:rsidR="00A50BBD" w:rsidRPr="00422BF1" w14:paraId="60E01343" w14:textId="77777777" w:rsidTr="008C1BDC">
        <w:trPr>
          <w:jc w:val="center"/>
        </w:trPr>
        <w:tc>
          <w:tcPr>
            <w:tcW w:w="10368" w:type="dxa"/>
            <w:gridSpan w:val="21"/>
            <w:tcBorders>
              <w:top w:val="single" w:sz="4" w:space="0" w:color="auto"/>
              <w:left w:val="single" w:sz="18" w:space="0" w:color="auto"/>
              <w:bottom w:val="single" w:sz="4" w:space="0" w:color="auto"/>
              <w:right w:val="single" w:sz="18" w:space="0" w:color="auto"/>
            </w:tcBorders>
            <w:shd w:val="clear" w:color="auto" w:fill="CCCCCC"/>
            <w:vAlign w:val="center"/>
          </w:tcPr>
          <w:p w14:paraId="21AC0F9F" w14:textId="77777777" w:rsidR="00A50BBD" w:rsidRPr="00422BF1" w:rsidRDefault="00A50BBD" w:rsidP="008C1BDC">
            <w:pPr>
              <w:widowControl w:val="0"/>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VIII. NAKŁAD PRACY STUDENTA – WYMIAR GODZIN I BILANS PUNKTÓW ECTS</w:t>
            </w:r>
          </w:p>
        </w:tc>
      </w:tr>
      <w:tr w:rsidR="00A50BBD" w:rsidRPr="00422BF1" w14:paraId="18D722BF" w14:textId="77777777" w:rsidTr="008C1BDC">
        <w:trPr>
          <w:jc w:val="center"/>
        </w:trPr>
        <w:tc>
          <w:tcPr>
            <w:tcW w:w="6747" w:type="dxa"/>
            <w:gridSpan w:val="13"/>
            <w:vMerge w:val="restart"/>
            <w:tcBorders>
              <w:top w:val="single" w:sz="4" w:space="0" w:color="auto"/>
              <w:left w:val="single" w:sz="18" w:space="0" w:color="auto"/>
              <w:bottom w:val="single" w:sz="4" w:space="0" w:color="auto"/>
              <w:right w:val="single" w:sz="4" w:space="0" w:color="auto"/>
            </w:tcBorders>
            <w:shd w:val="clear" w:color="auto" w:fill="auto"/>
            <w:vAlign w:val="center"/>
          </w:tcPr>
          <w:p w14:paraId="0F4FDCA4" w14:textId="77777777" w:rsidR="00A50BBD" w:rsidRPr="00422BF1" w:rsidRDefault="00A50BBD" w:rsidP="008C1BDC">
            <w:pPr>
              <w:widowControl w:val="0"/>
              <w:spacing w:before="60" w:after="60" w:line="240" w:lineRule="auto"/>
              <w:jc w:val="center"/>
              <w:rPr>
                <w:rFonts w:eastAsia="Calibri" w:cstheme="minorHAnsi"/>
                <w:b/>
                <w:spacing w:val="-1"/>
                <w:sz w:val="20"/>
                <w:szCs w:val="20"/>
              </w:rPr>
            </w:pPr>
            <w:r w:rsidRPr="00422BF1">
              <w:rPr>
                <w:rFonts w:eastAsia="Calibri" w:cstheme="minorHAnsi"/>
                <w:b/>
                <w:spacing w:val="-1"/>
                <w:sz w:val="20"/>
                <w:szCs w:val="20"/>
              </w:rPr>
              <w:t>Rodzaj aktywności</w:t>
            </w:r>
          </w:p>
          <w:p w14:paraId="05D03741" w14:textId="77777777" w:rsidR="00A50BBD" w:rsidRPr="00422BF1" w:rsidRDefault="00A50BBD" w:rsidP="008C1BDC">
            <w:pPr>
              <w:widowControl w:val="0"/>
              <w:spacing w:before="60" w:after="60" w:line="240" w:lineRule="auto"/>
              <w:jc w:val="center"/>
              <w:rPr>
                <w:rFonts w:eastAsia="Calibri" w:cstheme="minorHAnsi"/>
                <w:b/>
                <w:spacing w:val="-1"/>
                <w:sz w:val="20"/>
                <w:szCs w:val="20"/>
              </w:rPr>
            </w:pPr>
            <w:r w:rsidRPr="00422BF1">
              <w:rPr>
                <w:rFonts w:eastAsia="Calibri" w:cstheme="minorHAnsi"/>
                <w:b/>
                <w:spacing w:val="-1"/>
                <w:sz w:val="20"/>
                <w:szCs w:val="20"/>
              </w:rPr>
              <w:t>ECTS</w:t>
            </w:r>
          </w:p>
        </w:tc>
        <w:tc>
          <w:tcPr>
            <w:tcW w:w="3621" w:type="dxa"/>
            <w:gridSpan w:val="8"/>
            <w:tcBorders>
              <w:top w:val="single" w:sz="4" w:space="0" w:color="auto"/>
              <w:left w:val="single" w:sz="4" w:space="0" w:color="auto"/>
              <w:bottom w:val="single" w:sz="4" w:space="0" w:color="auto"/>
              <w:right w:val="single" w:sz="18" w:space="0" w:color="auto"/>
            </w:tcBorders>
            <w:shd w:val="clear" w:color="auto" w:fill="auto"/>
            <w:vAlign w:val="center"/>
          </w:tcPr>
          <w:p w14:paraId="1FE46A85" w14:textId="77777777" w:rsidR="00A50BBD" w:rsidRPr="00422BF1" w:rsidRDefault="00A50BBD" w:rsidP="008C1BDC">
            <w:pPr>
              <w:widowControl w:val="0"/>
              <w:spacing w:before="60" w:after="60" w:line="240" w:lineRule="auto"/>
              <w:jc w:val="center"/>
              <w:rPr>
                <w:rFonts w:eastAsia="Calibri" w:cstheme="minorHAnsi"/>
                <w:b/>
                <w:spacing w:val="-1"/>
                <w:sz w:val="20"/>
                <w:szCs w:val="20"/>
              </w:rPr>
            </w:pPr>
            <w:r w:rsidRPr="00422BF1">
              <w:rPr>
                <w:rFonts w:eastAsia="Calibri" w:cstheme="minorHAnsi"/>
                <w:b/>
                <w:spacing w:val="-1"/>
                <w:sz w:val="20"/>
                <w:szCs w:val="20"/>
              </w:rPr>
              <w:t>Obciążenie studenta</w:t>
            </w:r>
          </w:p>
        </w:tc>
      </w:tr>
      <w:tr w:rsidR="00A50BBD" w:rsidRPr="00422BF1" w14:paraId="01736D44" w14:textId="77777777" w:rsidTr="008C1BDC">
        <w:trPr>
          <w:jc w:val="center"/>
        </w:trPr>
        <w:tc>
          <w:tcPr>
            <w:tcW w:w="6747" w:type="dxa"/>
            <w:gridSpan w:val="13"/>
            <w:vMerge/>
            <w:tcBorders>
              <w:top w:val="single" w:sz="4" w:space="0" w:color="auto"/>
              <w:left w:val="single" w:sz="18" w:space="0" w:color="auto"/>
              <w:bottom w:val="single" w:sz="4" w:space="0" w:color="auto"/>
              <w:right w:val="single" w:sz="4" w:space="0" w:color="auto"/>
            </w:tcBorders>
            <w:shd w:val="clear" w:color="auto" w:fill="auto"/>
            <w:vAlign w:val="center"/>
          </w:tcPr>
          <w:p w14:paraId="105CB63B" w14:textId="77777777" w:rsidR="00A50BBD" w:rsidRPr="00422BF1" w:rsidRDefault="00A50BBD" w:rsidP="008C1BDC">
            <w:pPr>
              <w:widowControl w:val="0"/>
              <w:spacing w:before="60" w:after="60" w:line="240" w:lineRule="auto"/>
              <w:jc w:val="center"/>
              <w:rPr>
                <w:rFonts w:eastAsia="Calibri" w:cstheme="minorHAnsi"/>
                <w:b/>
                <w:spacing w:val="-1"/>
                <w:sz w:val="20"/>
                <w:szCs w:val="20"/>
              </w:rPr>
            </w:pPr>
          </w:p>
        </w:tc>
        <w:tc>
          <w:tcPr>
            <w:tcW w:w="181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FC7BBCA" w14:textId="77777777" w:rsidR="00A50BBD" w:rsidRPr="00422BF1" w:rsidRDefault="00A50BBD" w:rsidP="008C1BDC">
            <w:pPr>
              <w:widowControl w:val="0"/>
              <w:spacing w:before="60" w:after="60" w:line="240" w:lineRule="auto"/>
              <w:jc w:val="center"/>
              <w:rPr>
                <w:rFonts w:eastAsia="Calibri" w:cstheme="minorHAnsi"/>
                <w:b/>
                <w:spacing w:val="-1"/>
                <w:sz w:val="20"/>
                <w:szCs w:val="20"/>
              </w:rPr>
            </w:pPr>
            <w:r w:rsidRPr="00422BF1">
              <w:rPr>
                <w:rFonts w:eastAsia="Calibri" w:cstheme="minorHAnsi"/>
                <w:b/>
                <w:spacing w:val="-1"/>
                <w:sz w:val="20"/>
                <w:szCs w:val="20"/>
              </w:rPr>
              <w:t>Studia</w:t>
            </w:r>
            <w:r w:rsidRPr="00422BF1">
              <w:rPr>
                <w:rFonts w:eastAsia="Calibri" w:cstheme="minorHAnsi"/>
                <w:b/>
                <w:spacing w:val="-1"/>
                <w:sz w:val="20"/>
                <w:szCs w:val="20"/>
              </w:rPr>
              <w:br/>
              <w:t>stacjonarne</w:t>
            </w:r>
          </w:p>
        </w:tc>
        <w:tc>
          <w:tcPr>
            <w:tcW w:w="18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3C7C23BA" w14:textId="77777777" w:rsidR="00A50BBD" w:rsidRPr="00422BF1" w:rsidRDefault="00A50BBD" w:rsidP="008C1BDC">
            <w:pPr>
              <w:spacing w:before="60" w:after="60" w:line="240" w:lineRule="auto"/>
              <w:jc w:val="center"/>
              <w:rPr>
                <w:rFonts w:eastAsia="Calibri" w:cstheme="minorHAnsi"/>
                <w:b/>
                <w:spacing w:val="-1"/>
                <w:sz w:val="20"/>
                <w:szCs w:val="20"/>
              </w:rPr>
            </w:pPr>
            <w:r w:rsidRPr="00422BF1">
              <w:rPr>
                <w:rFonts w:eastAsia="Calibri" w:cstheme="minorHAnsi"/>
                <w:b/>
                <w:spacing w:val="-1"/>
                <w:sz w:val="20"/>
                <w:szCs w:val="20"/>
              </w:rPr>
              <w:t>Studia niestacjonarne</w:t>
            </w:r>
          </w:p>
        </w:tc>
      </w:tr>
      <w:tr w:rsidR="00A50BBD" w:rsidRPr="00422BF1" w14:paraId="46C1CA23" w14:textId="77777777" w:rsidTr="008C1BDC">
        <w:trPr>
          <w:jc w:val="center"/>
        </w:trPr>
        <w:tc>
          <w:tcPr>
            <w:tcW w:w="6747" w:type="dxa"/>
            <w:gridSpan w:val="13"/>
            <w:tcBorders>
              <w:top w:val="single" w:sz="4" w:space="0" w:color="auto"/>
              <w:left w:val="single" w:sz="18" w:space="0" w:color="auto"/>
              <w:bottom w:val="single" w:sz="4" w:space="0" w:color="auto"/>
              <w:right w:val="single" w:sz="4" w:space="0" w:color="auto"/>
            </w:tcBorders>
            <w:shd w:val="clear" w:color="auto" w:fill="auto"/>
            <w:vAlign w:val="center"/>
          </w:tcPr>
          <w:p w14:paraId="44338340" w14:textId="77777777" w:rsidR="00A50BBD" w:rsidRPr="00422BF1" w:rsidRDefault="00A50BBD" w:rsidP="008C1BDC">
            <w:pPr>
              <w:widowControl w:val="0"/>
              <w:spacing w:before="60" w:after="60" w:line="240" w:lineRule="auto"/>
              <w:jc w:val="both"/>
              <w:rPr>
                <w:rFonts w:eastAsia="Calibri" w:cstheme="minorHAnsi"/>
                <w:spacing w:val="-1"/>
                <w:sz w:val="20"/>
                <w:szCs w:val="20"/>
              </w:rPr>
            </w:pPr>
            <w:r w:rsidRPr="00422BF1">
              <w:rPr>
                <w:rFonts w:eastAsia="Calibri" w:cstheme="minorHAnsi"/>
                <w:bCs/>
                <w:snapToGrid w:val="0"/>
                <w:sz w:val="20"/>
                <w:szCs w:val="20"/>
              </w:rPr>
              <w:t>Udział w zajęciach dydaktycznych – SUMA godzin – z punktu II</w:t>
            </w:r>
          </w:p>
        </w:tc>
        <w:tc>
          <w:tcPr>
            <w:tcW w:w="181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73EF4EA" w14:textId="77777777" w:rsidR="00A50BBD" w:rsidRPr="00422BF1" w:rsidRDefault="00A50BBD" w:rsidP="008C1BDC">
            <w:pPr>
              <w:widowControl w:val="0"/>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28</w:t>
            </w:r>
          </w:p>
        </w:tc>
        <w:tc>
          <w:tcPr>
            <w:tcW w:w="18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1546589A" w14:textId="77777777" w:rsidR="00A50BBD" w:rsidRPr="00422BF1" w:rsidRDefault="00A50BBD" w:rsidP="008C1BDC">
            <w:pPr>
              <w:widowControl w:val="0"/>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16</w:t>
            </w:r>
          </w:p>
        </w:tc>
      </w:tr>
      <w:tr w:rsidR="00A50BBD" w:rsidRPr="00422BF1" w14:paraId="4FDE57B6" w14:textId="77777777" w:rsidTr="008C1BDC">
        <w:trPr>
          <w:jc w:val="center"/>
        </w:trPr>
        <w:tc>
          <w:tcPr>
            <w:tcW w:w="6747" w:type="dxa"/>
            <w:gridSpan w:val="13"/>
            <w:tcBorders>
              <w:top w:val="single" w:sz="4" w:space="0" w:color="auto"/>
              <w:left w:val="single" w:sz="18" w:space="0" w:color="auto"/>
              <w:bottom w:val="single" w:sz="4" w:space="0" w:color="auto"/>
              <w:right w:val="single" w:sz="4" w:space="0" w:color="auto"/>
            </w:tcBorders>
            <w:shd w:val="clear" w:color="auto" w:fill="auto"/>
            <w:vAlign w:val="center"/>
          </w:tcPr>
          <w:p w14:paraId="1374716A" w14:textId="77777777" w:rsidR="00A50BBD" w:rsidRPr="00422BF1" w:rsidRDefault="00A50BBD" w:rsidP="008C1BDC">
            <w:pPr>
              <w:widowControl w:val="0"/>
              <w:spacing w:before="60" w:after="60" w:line="240" w:lineRule="auto"/>
              <w:jc w:val="both"/>
              <w:rPr>
                <w:rFonts w:eastAsia="Calibri" w:cstheme="minorHAnsi"/>
                <w:spacing w:val="-1"/>
                <w:sz w:val="20"/>
                <w:szCs w:val="20"/>
              </w:rPr>
            </w:pPr>
            <w:r w:rsidRPr="00422BF1">
              <w:rPr>
                <w:rFonts w:eastAsia="Calibri" w:cstheme="minorHAnsi"/>
                <w:bCs/>
                <w:snapToGrid w:val="0"/>
                <w:sz w:val="20"/>
                <w:szCs w:val="20"/>
              </w:rPr>
              <w:t>Udział w zaliczeniach i/lub egzaminach</w:t>
            </w:r>
          </w:p>
        </w:tc>
        <w:tc>
          <w:tcPr>
            <w:tcW w:w="181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52FBB08" w14:textId="77777777" w:rsidR="00A50BBD" w:rsidRPr="00422BF1" w:rsidRDefault="00A50BBD" w:rsidP="008C1BDC">
            <w:pPr>
              <w:widowControl w:val="0"/>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2</w:t>
            </w:r>
          </w:p>
        </w:tc>
        <w:tc>
          <w:tcPr>
            <w:tcW w:w="18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432725B5" w14:textId="77777777" w:rsidR="00A50BBD" w:rsidRPr="00422BF1" w:rsidRDefault="00A50BBD" w:rsidP="008C1BDC">
            <w:pPr>
              <w:widowControl w:val="0"/>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2</w:t>
            </w:r>
          </w:p>
        </w:tc>
      </w:tr>
      <w:tr w:rsidR="00A50BBD" w:rsidRPr="00422BF1" w14:paraId="2A787BCE" w14:textId="77777777" w:rsidTr="008C1BDC">
        <w:trPr>
          <w:jc w:val="center"/>
        </w:trPr>
        <w:tc>
          <w:tcPr>
            <w:tcW w:w="6747" w:type="dxa"/>
            <w:gridSpan w:val="13"/>
            <w:tcBorders>
              <w:top w:val="single" w:sz="4" w:space="0" w:color="auto"/>
              <w:left w:val="single" w:sz="18" w:space="0" w:color="auto"/>
              <w:bottom w:val="single" w:sz="4" w:space="0" w:color="auto"/>
              <w:right w:val="single" w:sz="4" w:space="0" w:color="auto"/>
            </w:tcBorders>
            <w:shd w:val="clear" w:color="auto" w:fill="auto"/>
            <w:vAlign w:val="center"/>
          </w:tcPr>
          <w:p w14:paraId="1FD7BB7C" w14:textId="77777777" w:rsidR="00A50BBD" w:rsidRPr="00422BF1" w:rsidRDefault="00A50BBD" w:rsidP="008C1BDC">
            <w:pPr>
              <w:widowControl w:val="0"/>
              <w:spacing w:before="60" w:after="60" w:line="240" w:lineRule="auto"/>
              <w:jc w:val="both"/>
              <w:rPr>
                <w:rFonts w:eastAsia="Calibri" w:cstheme="minorHAnsi"/>
                <w:bCs/>
                <w:snapToGrid w:val="0"/>
                <w:sz w:val="20"/>
                <w:szCs w:val="20"/>
              </w:rPr>
            </w:pPr>
            <w:r w:rsidRPr="00422BF1">
              <w:rPr>
                <w:rFonts w:eastAsia="Calibri" w:cstheme="minorHAnsi"/>
                <w:bCs/>
                <w:snapToGrid w:val="0"/>
                <w:sz w:val="20"/>
                <w:szCs w:val="20"/>
              </w:rPr>
              <w:t>Udział w konsultacjach</w:t>
            </w:r>
          </w:p>
        </w:tc>
        <w:tc>
          <w:tcPr>
            <w:tcW w:w="181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24039C6" w14:textId="77777777" w:rsidR="00A50BBD" w:rsidRPr="00422BF1" w:rsidRDefault="00A50BBD" w:rsidP="008C1BDC">
            <w:pPr>
              <w:widowControl w:val="0"/>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2</w:t>
            </w:r>
          </w:p>
        </w:tc>
        <w:tc>
          <w:tcPr>
            <w:tcW w:w="18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4F51D78" w14:textId="77777777" w:rsidR="00A50BBD" w:rsidRPr="00422BF1" w:rsidRDefault="00A50BBD" w:rsidP="008C1BDC">
            <w:pPr>
              <w:widowControl w:val="0"/>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2</w:t>
            </w:r>
          </w:p>
        </w:tc>
      </w:tr>
      <w:tr w:rsidR="00A50BBD" w:rsidRPr="00422BF1" w14:paraId="4E44B8D6" w14:textId="77777777" w:rsidTr="008C1BDC">
        <w:trPr>
          <w:jc w:val="center"/>
        </w:trPr>
        <w:tc>
          <w:tcPr>
            <w:tcW w:w="6747" w:type="dxa"/>
            <w:gridSpan w:val="13"/>
            <w:tcBorders>
              <w:top w:val="single" w:sz="4" w:space="0" w:color="auto"/>
              <w:left w:val="single" w:sz="18" w:space="0" w:color="auto"/>
              <w:bottom w:val="single" w:sz="4" w:space="0" w:color="auto"/>
              <w:right w:val="single" w:sz="4" w:space="0" w:color="auto"/>
            </w:tcBorders>
            <w:shd w:val="clear" w:color="auto" w:fill="auto"/>
            <w:vAlign w:val="center"/>
          </w:tcPr>
          <w:p w14:paraId="6B32674C" w14:textId="77777777" w:rsidR="00A50BBD" w:rsidRPr="00422BF1" w:rsidRDefault="00A50BBD" w:rsidP="008C1BDC">
            <w:pPr>
              <w:widowControl w:val="0"/>
              <w:spacing w:before="60" w:after="60" w:line="240" w:lineRule="auto"/>
              <w:jc w:val="both"/>
              <w:rPr>
                <w:rFonts w:eastAsia="Calibri" w:cstheme="minorHAnsi"/>
                <w:bCs/>
                <w:snapToGrid w:val="0"/>
                <w:sz w:val="20"/>
                <w:szCs w:val="20"/>
              </w:rPr>
            </w:pPr>
            <w:r w:rsidRPr="00422BF1">
              <w:rPr>
                <w:rFonts w:eastAsia="Calibri" w:cstheme="minorHAnsi"/>
                <w:bCs/>
                <w:snapToGrid w:val="0"/>
                <w:sz w:val="20"/>
                <w:szCs w:val="20"/>
              </w:rPr>
              <w:t>Projekt / esej</w:t>
            </w:r>
          </w:p>
        </w:tc>
        <w:tc>
          <w:tcPr>
            <w:tcW w:w="181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7B1CA2B" w14:textId="77777777" w:rsidR="00A50BBD" w:rsidRPr="00422BF1" w:rsidRDefault="00A50BBD" w:rsidP="008C1BDC">
            <w:pPr>
              <w:widowControl w:val="0"/>
              <w:spacing w:before="60" w:after="60" w:line="240" w:lineRule="auto"/>
              <w:jc w:val="center"/>
              <w:rPr>
                <w:rFonts w:eastAsia="Calibri" w:cstheme="minorHAnsi"/>
                <w:spacing w:val="-1"/>
                <w:sz w:val="20"/>
                <w:szCs w:val="20"/>
              </w:rPr>
            </w:pPr>
          </w:p>
        </w:tc>
        <w:tc>
          <w:tcPr>
            <w:tcW w:w="18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4AA59B54" w14:textId="77777777" w:rsidR="00A50BBD" w:rsidRPr="00422BF1" w:rsidRDefault="00A50BBD" w:rsidP="008C1BDC">
            <w:pPr>
              <w:widowControl w:val="0"/>
              <w:spacing w:before="60" w:after="60" w:line="240" w:lineRule="auto"/>
              <w:jc w:val="center"/>
              <w:rPr>
                <w:rFonts w:eastAsia="Calibri" w:cstheme="minorHAnsi"/>
                <w:spacing w:val="-1"/>
                <w:sz w:val="20"/>
                <w:szCs w:val="20"/>
              </w:rPr>
            </w:pPr>
          </w:p>
        </w:tc>
      </w:tr>
      <w:tr w:rsidR="00A50BBD" w:rsidRPr="00422BF1" w14:paraId="0FA8F3E4" w14:textId="77777777" w:rsidTr="008C1BDC">
        <w:trPr>
          <w:jc w:val="center"/>
        </w:trPr>
        <w:tc>
          <w:tcPr>
            <w:tcW w:w="6747" w:type="dxa"/>
            <w:gridSpan w:val="13"/>
            <w:tcBorders>
              <w:top w:val="single" w:sz="4" w:space="0" w:color="auto"/>
              <w:left w:val="single" w:sz="18" w:space="0" w:color="auto"/>
              <w:bottom w:val="single" w:sz="4" w:space="0" w:color="auto"/>
              <w:right w:val="single" w:sz="4" w:space="0" w:color="auto"/>
            </w:tcBorders>
            <w:shd w:val="clear" w:color="auto" w:fill="auto"/>
            <w:vAlign w:val="center"/>
          </w:tcPr>
          <w:p w14:paraId="3D73C2FB" w14:textId="77777777" w:rsidR="00A50BBD" w:rsidRPr="00422BF1" w:rsidRDefault="00A50BBD" w:rsidP="008C1BDC">
            <w:pPr>
              <w:widowControl w:val="0"/>
              <w:spacing w:before="60" w:after="60" w:line="240" w:lineRule="auto"/>
              <w:jc w:val="both"/>
              <w:rPr>
                <w:rFonts w:eastAsia="Calibri" w:cstheme="minorHAnsi"/>
                <w:bCs/>
                <w:snapToGrid w:val="0"/>
                <w:sz w:val="20"/>
                <w:szCs w:val="20"/>
              </w:rPr>
            </w:pPr>
            <w:r w:rsidRPr="00422BF1">
              <w:rPr>
                <w:rFonts w:eastAsia="Calibri" w:cstheme="minorHAnsi"/>
                <w:bCs/>
                <w:snapToGrid w:val="0"/>
                <w:sz w:val="20"/>
                <w:szCs w:val="20"/>
              </w:rPr>
              <w:t>Samodzielne przygotowanie się do zajęć dydaktycznych</w:t>
            </w:r>
          </w:p>
        </w:tc>
        <w:tc>
          <w:tcPr>
            <w:tcW w:w="181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D0BFDD6" w14:textId="77777777" w:rsidR="00A50BBD" w:rsidRPr="00422BF1" w:rsidRDefault="00A50BBD" w:rsidP="008C1BDC">
            <w:pPr>
              <w:widowControl w:val="0"/>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37</w:t>
            </w:r>
          </w:p>
        </w:tc>
        <w:tc>
          <w:tcPr>
            <w:tcW w:w="18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015CEBC" w14:textId="77777777" w:rsidR="00A50BBD" w:rsidRPr="00422BF1" w:rsidRDefault="00A50BBD" w:rsidP="008C1BDC">
            <w:pPr>
              <w:widowControl w:val="0"/>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49</w:t>
            </w:r>
          </w:p>
        </w:tc>
      </w:tr>
      <w:tr w:rsidR="00A50BBD" w:rsidRPr="00422BF1" w14:paraId="6CCCCC3E" w14:textId="77777777" w:rsidTr="008C1BDC">
        <w:trPr>
          <w:jc w:val="center"/>
        </w:trPr>
        <w:tc>
          <w:tcPr>
            <w:tcW w:w="6747" w:type="dxa"/>
            <w:gridSpan w:val="13"/>
            <w:tcBorders>
              <w:top w:val="single" w:sz="4" w:space="0" w:color="auto"/>
              <w:left w:val="single" w:sz="18" w:space="0" w:color="auto"/>
              <w:bottom w:val="single" w:sz="4" w:space="0" w:color="auto"/>
              <w:right w:val="single" w:sz="4" w:space="0" w:color="auto"/>
            </w:tcBorders>
            <w:shd w:val="clear" w:color="auto" w:fill="auto"/>
            <w:vAlign w:val="center"/>
          </w:tcPr>
          <w:p w14:paraId="5FA13364" w14:textId="77777777" w:rsidR="00A50BBD" w:rsidRPr="00422BF1" w:rsidRDefault="00A50BBD" w:rsidP="008C1BDC">
            <w:pPr>
              <w:widowControl w:val="0"/>
              <w:spacing w:before="60" w:after="60" w:line="240" w:lineRule="auto"/>
              <w:jc w:val="both"/>
              <w:rPr>
                <w:rFonts w:eastAsia="Calibri" w:cstheme="minorHAnsi"/>
                <w:bCs/>
                <w:snapToGrid w:val="0"/>
                <w:sz w:val="20"/>
                <w:szCs w:val="20"/>
              </w:rPr>
            </w:pPr>
            <w:r w:rsidRPr="00422BF1">
              <w:rPr>
                <w:rFonts w:eastAsia="Calibri" w:cstheme="minorHAnsi"/>
                <w:bCs/>
                <w:snapToGrid w:val="0"/>
                <w:sz w:val="20"/>
                <w:szCs w:val="20"/>
              </w:rPr>
              <w:t>Przygotowanie się do zaliczenia zajęć dydaktycznych</w:t>
            </w:r>
          </w:p>
        </w:tc>
        <w:tc>
          <w:tcPr>
            <w:tcW w:w="181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63D5AB2" w14:textId="77777777" w:rsidR="00A50BBD" w:rsidRPr="00422BF1" w:rsidRDefault="00A50BBD" w:rsidP="008C1BDC">
            <w:pPr>
              <w:widowControl w:val="0"/>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6</w:t>
            </w:r>
          </w:p>
        </w:tc>
        <w:tc>
          <w:tcPr>
            <w:tcW w:w="18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3ACD3090" w14:textId="77777777" w:rsidR="00A50BBD" w:rsidRPr="00422BF1" w:rsidRDefault="00A50BBD" w:rsidP="008C1BDC">
            <w:pPr>
              <w:widowControl w:val="0"/>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6</w:t>
            </w:r>
          </w:p>
        </w:tc>
      </w:tr>
      <w:tr w:rsidR="00A50BBD" w:rsidRPr="00422BF1" w14:paraId="1F74B63E" w14:textId="77777777" w:rsidTr="008C1BDC">
        <w:trPr>
          <w:jc w:val="center"/>
        </w:trPr>
        <w:tc>
          <w:tcPr>
            <w:tcW w:w="6747" w:type="dxa"/>
            <w:gridSpan w:val="13"/>
            <w:tcBorders>
              <w:top w:val="single" w:sz="4" w:space="0" w:color="auto"/>
              <w:left w:val="single" w:sz="18" w:space="0" w:color="auto"/>
              <w:bottom w:val="single" w:sz="4" w:space="0" w:color="auto"/>
              <w:right w:val="single" w:sz="4" w:space="0" w:color="auto"/>
            </w:tcBorders>
            <w:shd w:val="clear" w:color="auto" w:fill="auto"/>
            <w:vAlign w:val="center"/>
          </w:tcPr>
          <w:p w14:paraId="07C44EC1" w14:textId="77777777" w:rsidR="00A50BBD" w:rsidRPr="00422BF1" w:rsidRDefault="00A50BBD" w:rsidP="008C1BDC">
            <w:pPr>
              <w:widowControl w:val="0"/>
              <w:spacing w:before="60" w:after="60" w:line="240" w:lineRule="auto"/>
              <w:jc w:val="both"/>
              <w:rPr>
                <w:rFonts w:eastAsia="Calibri" w:cstheme="minorHAnsi"/>
                <w:spacing w:val="-1"/>
                <w:sz w:val="20"/>
                <w:szCs w:val="20"/>
              </w:rPr>
            </w:pPr>
            <w:r w:rsidRPr="00422BF1">
              <w:rPr>
                <w:rFonts w:eastAsia="Calibri" w:cstheme="minorHAnsi"/>
                <w:b/>
                <w:bCs/>
                <w:snapToGrid w:val="0"/>
                <w:sz w:val="20"/>
                <w:szCs w:val="20"/>
              </w:rPr>
              <w:t>Sumaryczne obciążenie pracą studenta (25h = 1 ECTS) SUMA godzin/ECTS</w:t>
            </w:r>
          </w:p>
        </w:tc>
        <w:tc>
          <w:tcPr>
            <w:tcW w:w="181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10DE8B4" w14:textId="77777777" w:rsidR="00A50BBD" w:rsidRPr="00422BF1" w:rsidRDefault="00A50BBD" w:rsidP="008C1BDC">
            <w:pPr>
              <w:widowControl w:val="0"/>
              <w:spacing w:before="60" w:after="60" w:line="240" w:lineRule="auto"/>
              <w:jc w:val="center"/>
              <w:rPr>
                <w:rFonts w:eastAsia="Calibri" w:cstheme="minorHAnsi"/>
                <w:spacing w:val="-1"/>
                <w:sz w:val="20"/>
                <w:szCs w:val="20"/>
              </w:rPr>
            </w:pPr>
            <w:r w:rsidRPr="00422BF1">
              <w:rPr>
                <w:rFonts w:eastAsia="Calibri" w:cstheme="minorHAnsi"/>
                <w:b/>
                <w:spacing w:val="-1"/>
                <w:sz w:val="20"/>
                <w:szCs w:val="20"/>
              </w:rPr>
              <w:t>75/3 ECTS</w:t>
            </w:r>
          </w:p>
        </w:tc>
        <w:tc>
          <w:tcPr>
            <w:tcW w:w="18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5DA509C5" w14:textId="77777777" w:rsidR="00A50BBD" w:rsidRPr="00422BF1" w:rsidRDefault="00A50BBD" w:rsidP="008C1BDC">
            <w:pPr>
              <w:widowControl w:val="0"/>
              <w:spacing w:before="60" w:after="60" w:line="240" w:lineRule="auto"/>
              <w:jc w:val="center"/>
              <w:rPr>
                <w:rFonts w:eastAsia="Calibri" w:cstheme="minorHAnsi"/>
                <w:spacing w:val="-1"/>
                <w:sz w:val="20"/>
                <w:szCs w:val="20"/>
              </w:rPr>
            </w:pPr>
            <w:r w:rsidRPr="00422BF1">
              <w:rPr>
                <w:rFonts w:eastAsia="Calibri" w:cstheme="minorHAnsi"/>
                <w:b/>
                <w:spacing w:val="-1"/>
                <w:sz w:val="20"/>
                <w:szCs w:val="20"/>
              </w:rPr>
              <w:t>75/3 ECTS</w:t>
            </w:r>
          </w:p>
        </w:tc>
      </w:tr>
      <w:tr w:rsidR="00A50BBD" w:rsidRPr="00422BF1" w14:paraId="673C996C" w14:textId="77777777" w:rsidTr="008C1BDC">
        <w:trPr>
          <w:jc w:val="center"/>
        </w:trPr>
        <w:tc>
          <w:tcPr>
            <w:tcW w:w="6747" w:type="dxa"/>
            <w:gridSpan w:val="13"/>
            <w:tcBorders>
              <w:top w:val="single" w:sz="4" w:space="0" w:color="auto"/>
              <w:left w:val="single" w:sz="18" w:space="0" w:color="auto"/>
              <w:bottom w:val="single" w:sz="4" w:space="0" w:color="auto"/>
              <w:right w:val="single" w:sz="4" w:space="0" w:color="auto"/>
            </w:tcBorders>
            <w:shd w:val="clear" w:color="auto" w:fill="auto"/>
            <w:vAlign w:val="center"/>
          </w:tcPr>
          <w:p w14:paraId="5B801CAC" w14:textId="77777777" w:rsidR="00A50BBD" w:rsidRPr="00422BF1" w:rsidRDefault="00A50BBD" w:rsidP="008C1BDC">
            <w:pPr>
              <w:widowControl w:val="0"/>
              <w:spacing w:before="60" w:after="60" w:line="240" w:lineRule="auto"/>
              <w:jc w:val="both"/>
              <w:rPr>
                <w:rFonts w:eastAsia="Calibri" w:cstheme="minorHAnsi"/>
                <w:spacing w:val="-1"/>
                <w:sz w:val="20"/>
                <w:szCs w:val="20"/>
              </w:rPr>
            </w:pPr>
            <w:r w:rsidRPr="00422BF1">
              <w:rPr>
                <w:rFonts w:eastAsia="Calibri" w:cstheme="minorHAnsi"/>
                <w:bCs/>
                <w:snapToGrid w:val="0"/>
                <w:sz w:val="20"/>
                <w:szCs w:val="20"/>
              </w:rPr>
              <w:t>Obciążenie studenta w ramach zajęć w bezpośrednim kontakcie z nauczycielem</w:t>
            </w:r>
          </w:p>
        </w:tc>
        <w:tc>
          <w:tcPr>
            <w:tcW w:w="181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CD8DC82" w14:textId="77777777" w:rsidR="00A50BBD" w:rsidRPr="00422BF1" w:rsidRDefault="00A50BBD" w:rsidP="008C1BDC">
            <w:pPr>
              <w:widowControl w:val="0"/>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32/1,3 ECTS</w:t>
            </w:r>
          </w:p>
        </w:tc>
        <w:tc>
          <w:tcPr>
            <w:tcW w:w="18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069041E5" w14:textId="77777777" w:rsidR="00A50BBD" w:rsidRPr="00422BF1" w:rsidRDefault="00A50BBD" w:rsidP="008C1BDC">
            <w:pPr>
              <w:widowControl w:val="0"/>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20/0,8 ECTS</w:t>
            </w:r>
          </w:p>
        </w:tc>
      </w:tr>
      <w:tr w:rsidR="00A50BBD" w:rsidRPr="00422BF1" w14:paraId="07A38DB8" w14:textId="77777777" w:rsidTr="008C1BDC">
        <w:trPr>
          <w:jc w:val="center"/>
        </w:trPr>
        <w:tc>
          <w:tcPr>
            <w:tcW w:w="6747" w:type="dxa"/>
            <w:gridSpan w:val="13"/>
            <w:tcBorders>
              <w:top w:val="single" w:sz="4" w:space="0" w:color="auto"/>
              <w:left w:val="single" w:sz="18" w:space="0" w:color="auto"/>
              <w:bottom w:val="single" w:sz="4" w:space="0" w:color="auto"/>
              <w:right w:val="single" w:sz="4" w:space="0" w:color="auto"/>
            </w:tcBorders>
            <w:shd w:val="clear" w:color="auto" w:fill="auto"/>
            <w:vAlign w:val="center"/>
          </w:tcPr>
          <w:p w14:paraId="1AD6BD05" w14:textId="77777777" w:rsidR="00A50BBD" w:rsidRPr="00422BF1" w:rsidRDefault="00A50BBD" w:rsidP="008C1BDC">
            <w:pPr>
              <w:widowControl w:val="0"/>
              <w:spacing w:before="60" w:after="60" w:line="240" w:lineRule="auto"/>
              <w:jc w:val="both"/>
              <w:rPr>
                <w:rFonts w:eastAsia="Calibri" w:cstheme="minorHAnsi"/>
                <w:spacing w:val="-1"/>
                <w:sz w:val="20"/>
                <w:szCs w:val="20"/>
              </w:rPr>
            </w:pPr>
            <w:r w:rsidRPr="00422BF1">
              <w:rPr>
                <w:rFonts w:eastAsia="Calibri" w:cstheme="minorHAnsi"/>
                <w:bCs/>
                <w:snapToGrid w:val="0"/>
                <w:sz w:val="20"/>
                <w:szCs w:val="20"/>
              </w:rPr>
              <w:t>Obciążenie studenta w ramach zajęć</w:t>
            </w:r>
            <w:r w:rsidRPr="00422BF1">
              <w:rPr>
                <w:rFonts w:eastAsia="Calibri" w:cstheme="minorHAnsi"/>
                <w:spacing w:val="-1"/>
                <w:sz w:val="20"/>
                <w:szCs w:val="20"/>
              </w:rPr>
              <w:t xml:space="preserve"> o charakterze praktycznym</w:t>
            </w:r>
          </w:p>
        </w:tc>
        <w:tc>
          <w:tcPr>
            <w:tcW w:w="181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B1E3B2A" w14:textId="77777777" w:rsidR="00A50BBD" w:rsidRPr="00422BF1" w:rsidRDefault="00A50BBD" w:rsidP="008C1BDC">
            <w:pPr>
              <w:widowControl w:val="0"/>
              <w:spacing w:before="60" w:after="60" w:line="240" w:lineRule="auto"/>
              <w:jc w:val="center"/>
              <w:rPr>
                <w:rFonts w:eastAsia="Calibri" w:cstheme="minorHAnsi"/>
                <w:spacing w:val="-1"/>
                <w:sz w:val="20"/>
                <w:szCs w:val="20"/>
              </w:rPr>
            </w:pPr>
          </w:p>
        </w:tc>
        <w:tc>
          <w:tcPr>
            <w:tcW w:w="18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11D085A4" w14:textId="77777777" w:rsidR="00A50BBD" w:rsidRPr="00422BF1" w:rsidRDefault="00A50BBD" w:rsidP="008C1BDC">
            <w:pPr>
              <w:widowControl w:val="0"/>
              <w:spacing w:before="60" w:after="60" w:line="240" w:lineRule="auto"/>
              <w:jc w:val="center"/>
              <w:rPr>
                <w:rFonts w:eastAsia="Calibri" w:cstheme="minorHAnsi"/>
                <w:spacing w:val="-1"/>
                <w:sz w:val="20"/>
                <w:szCs w:val="20"/>
              </w:rPr>
            </w:pPr>
          </w:p>
        </w:tc>
      </w:tr>
      <w:tr w:rsidR="00A50BBD" w:rsidRPr="00422BF1" w14:paraId="751CFB34" w14:textId="77777777" w:rsidTr="008C1BDC">
        <w:trPr>
          <w:jc w:val="center"/>
        </w:trPr>
        <w:tc>
          <w:tcPr>
            <w:tcW w:w="6747" w:type="dxa"/>
            <w:gridSpan w:val="13"/>
            <w:tcBorders>
              <w:top w:val="single" w:sz="4" w:space="0" w:color="auto"/>
              <w:left w:val="single" w:sz="18" w:space="0" w:color="auto"/>
              <w:bottom w:val="single" w:sz="4" w:space="0" w:color="auto"/>
              <w:right w:val="single" w:sz="4" w:space="0" w:color="auto"/>
            </w:tcBorders>
            <w:shd w:val="clear" w:color="auto" w:fill="auto"/>
            <w:vAlign w:val="center"/>
          </w:tcPr>
          <w:p w14:paraId="2880749B" w14:textId="77777777" w:rsidR="00A50BBD" w:rsidRPr="00422BF1" w:rsidRDefault="00A50BBD" w:rsidP="008C1BDC">
            <w:pPr>
              <w:widowControl w:val="0"/>
              <w:spacing w:before="60" w:after="60" w:line="240" w:lineRule="auto"/>
              <w:jc w:val="both"/>
              <w:rPr>
                <w:rFonts w:eastAsia="Calibri" w:cstheme="minorHAnsi"/>
                <w:bCs/>
                <w:snapToGrid w:val="0"/>
                <w:sz w:val="20"/>
                <w:szCs w:val="20"/>
              </w:rPr>
            </w:pPr>
            <w:r w:rsidRPr="00422BF1">
              <w:rPr>
                <w:rFonts w:eastAsia="Calibri" w:cstheme="minorHAnsi"/>
                <w:bCs/>
                <w:snapToGrid w:val="0"/>
                <w:sz w:val="20"/>
                <w:szCs w:val="20"/>
              </w:rPr>
              <w:t xml:space="preserve">Obciążenie studenta w ramach zajęć związanych </w:t>
            </w:r>
            <w:r w:rsidRPr="00422BF1">
              <w:rPr>
                <w:rFonts w:eastAsia="Calibri" w:cstheme="minorHAnsi"/>
                <w:spacing w:val="-1"/>
                <w:sz w:val="20"/>
                <w:szCs w:val="20"/>
              </w:rPr>
              <w:t>z praktycznym przygotowaniem zawodowym</w:t>
            </w:r>
          </w:p>
        </w:tc>
        <w:tc>
          <w:tcPr>
            <w:tcW w:w="181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30630F4" w14:textId="77777777" w:rsidR="00A50BBD" w:rsidRPr="00422BF1" w:rsidRDefault="00A50BBD" w:rsidP="008C1BDC">
            <w:pPr>
              <w:widowControl w:val="0"/>
              <w:spacing w:before="60" w:after="60" w:line="240" w:lineRule="auto"/>
              <w:jc w:val="center"/>
              <w:rPr>
                <w:rFonts w:eastAsia="Calibri" w:cstheme="minorHAnsi"/>
                <w:spacing w:val="-1"/>
                <w:sz w:val="20"/>
                <w:szCs w:val="20"/>
              </w:rPr>
            </w:pPr>
          </w:p>
        </w:tc>
        <w:tc>
          <w:tcPr>
            <w:tcW w:w="18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F90E7E3" w14:textId="77777777" w:rsidR="00A50BBD" w:rsidRPr="00422BF1" w:rsidRDefault="00A50BBD" w:rsidP="008C1BDC">
            <w:pPr>
              <w:widowControl w:val="0"/>
              <w:spacing w:before="60" w:after="60" w:line="240" w:lineRule="auto"/>
              <w:jc w:val="center"/>
              <w:rPr>
                <w:rFonts w:eastAsia="Calibri" w:cstheme="minorHAnsi"/>
                <w:spacing w:val="-1"/>
                <w:sz w:val="20"/>
                <w:szCs w:val="20"/>
              </w:rPr>
            </w:pPr>
          </w:p>
        </w:tc>
      </w:tr>
      <w:tr w:rsidR="00A50BBD" w:rsidRPr="00422BF1" w14:paraId="2298EF18" w14:textId="77777777" w:rsidTr="008C1BDC">
        <w:trPr>
          <w:jc w:val="center"/>
        </w:trPr>
        <w:tc>
          <w:tcPr>
            <w:tcW w:w="6747" w:type="dxa"/>
            <w:gridSpan w:val="13"/>
            <w:tcBorders>
              <w:top w:val="single" w:sz="4" w:space="0" w:color="auto"/>
              <w:left w:val="single" w:sz="18" w:space="0" w:color="auto"/>
              <w:bottom w:val="single" w:sz="4" w:space="0" w:color="auto"/>
              <w:right w:val="single" w:sz="4" w:space="0" w:color="auto"/>
            </w:tcBorders>
            <w:shd w:val="clear" w:color="auto" w:fill="auto"/>
            <w:vAlign w:val="center"/>
          </w:tcPr>
          <w:p w14:paraId="73DDF0F3" w14:textId="77777777" w:rsidR="00A50BBD" w:rsidRPr="00422BF1" w:rsidRDefault="00A50BBD" w:rsidP="008C1BDC">
            <w:pPr>
              <w:widowControl w:val="0"/>
              <w:spacing w:before="60" w:after="60" w:line="240" w:lineRule="auto"/>
              <w:jc w:val="both"/>
              <w:rPr>
                <w:rFonts w:eastAsia="Calibri" w:cstheme="minorHAnsi"/>
                <w:bCs/>
                <w:snapToGrid w:val="0"/>
                <w:sz w:val="20"/>
                <w:szCs w:val="20"/>
              </w:rPr>
            </w:pPr>
            <w:r w:rsidRPr="00422BF1">
              <w:rPr>
                <w:rFonts w:eastAsia="Calibri" w:cstheme="minorHAnsi"/>
                <w:bCs/>
                <w:snapToGrid w:val="0"/>
                <w:sz w:val="20"/>
                <w:szCs w:val="20"/>
              </w:rPr>
              <w:t xml:space="preserve">Obciążenie studenta w ramach zajęć związanych </w:t>
            </w:r>
            <w:r w:rsidRPr="00422BF1">
              <w:rPr>
                <w:rFonts w:eastAsia="Calibri" w:cstheme="minorHAnsi"/>
                <w:spacing w:val="-1"/>
                <w:sz w:val="20"/>
                <w:szCs w:val="20"/>
              </w:rPr>
              <w:t>z przygotowaniem do prowadzenia badań</w:t>
            </w:r>
          </w:p>
        </w:tc>
        <w:tc>
          <w:tcPr>
            <w:tcW w:w="181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4718C3F" w14:textId="77777777" w:rsidR="00A50BBD" w:rsidRPr="00422BF1" w:rsidRDefault="00A50BBD" w:rsidP="008C1BDC">
            <w:pPr>
              <w:widowControl w:val="0"/>
              <w:spacing w:before="60" w:after="60" w:line="240" w:lineRule="auto"/>
              <w:jc w:val="center"/>
              <w:rPr>
                <w:rFonts w:eastAsia="Calibri" w:cstheme="minorHAnsi"/>
                <w:spacing w:val="-1"/>
                <w:sz w:val="20"/>
                <w:szCs w:val="20"/>
              </w:rPr>
            </w:pPr>
          </w:p>
        </w:tc>
        <w:tc>
          <w:tcPr>
            <w:tcW w:w="1803"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331E0B01" w14:textId="77777777" w:rsidR="00A50BBD" w:rsidRPr="00422BF1" w:rsidRDefault="00A50BBD" w:rsidP="008C1BDC">
            <w:pPr>
              <w:widowControl w:val="0"/>
              <w:spacing w:before="60" w:after="60" w:line="240" w:lineRule="auto"/>
              <w:jc w:val="center"/>
              <w:rPr>
                <w:rFonts w:eastAsia="Calibri" w:cstheme="minorHAnsi"/>
                <w:spacing w:val="-1"/>
                <w:sz w:val="20"/>
                <w:szCs w:val="20"/>
              </w:rPr>
            </w:pPr>
          </w:p>
        </w:tc>
      </w:tr>
      <w:tr w:rsidR="00A50BBD" w:rsidRPr="00422BF1" w14:paraId="43076236" w14:textId="77777777" w:rsidTr="008C1BDC">
        <w:trPr>
          <w:jc w:val="center"/>
        </w:trPr>
        <w:tc>
          <w:tcPr>
            <w:tcW w:w="10368" w:type="dxa"/>
            <w:gridSpan w:val="21"/>
            <w:tcBorders>
              <w:top w:val="single" w:sz="4" w:space="0" w:color="auto"/>
              <w:left w:val="single" w:sz="18" w:space="0" w:color="auto"/>
              <w:bottom w:val="single" w:sz="4" w:space="0" w:color="auto"/>
              <w:right w:val="single" w:sz="18" w:space="0" w:color="auto"/>
            </w:tcBorders>
            <w:shd w:val="clear" w:color="auto" w:fill="CCCCCC"/>
            <w:vAlign w:val="center"/>
          </w:tcPr>
          <w:p w14:paraId="60193B5E" w14:textId="77777777" w:rsidR="00A50BBD" w:rsidRPr="00422BF1" w:rsidRDefault="00A50BBD" w:rsidP="008C1BDC">
            <w:pPr>
              <w:widowControl w:val="0"/>
              <w:spacing w:before="60" w:after="60" w:line="240" w:lineRule="auto"/>
              <w:jc w:val="center"/>
              <w:rPr>
                <w:rFonts w:eastAsia="Calibri" w:cstheme="minorHAnsi"/>
                <w:spacing w:val="-1"/>
                <w:sz w:val="20"/>
                <w:szCs w:val="20"/>
              </w:rPr>
            </w:pPr>
            <w:r w:rsidRPr="00422BF1">
              <w:rPr>
                <w:rFonts w:eastAsia="Calibri" w:cstheme="minorHAnsi"/>
                <w:spacing w:val="-1"/>
                <w:sz w:val="20"/>
                <w:szCs w:val="20"/>
              </w:rPr>
              <w:t>IX. LITERATURA PRZEDMIOTU ORAZ INNE MATERIAŁY DYDAKTYCZNE</w:t>
            </w:r>
          </w:p>
        </w:tc>
      </w:tr>
      <w:tr w:rsidR="00A50BBD" w:rsidRPr="00422BF1" w14:paraId="03B4D31F" w14:textId="77777777" w:rsidTr="008C1BDC">
        <w:trPr>
          <w:jc w:val="center"/>
        </w:trPr>
        <w:tc>
          <w:tcPr>
            <w:tcW w:w="10368" w:type="dxa"/>
            <w:gridSpan w:val="21"/>
            <w:tcBorders>
              <w:top w:val="single" w:sz="4" w:space="0" w:color="auto"/>
              <w:bottom w:val="single" w:sz="4" w:space="0" w:color="auto"/>
            </w:tcBorders>
          </w:tcPr>
          <w:p w14:paraId="0D4F7C06" w14:textId="77777777" w:rsidR="00A50BBD" w:rsidRPr="00422BF1" w:rsidRDefault="00A50BBD" w:rsidP="008C1BDC">
            <w:pPr>
              <w:widowControl w:val="0"/>
              <w:spacing w:before="60" w:after="60" w:line="240" w:lineRule="auto"/>
              <w:rPr>
                <w:rFonts w:eastAsia="Calibri" w:cstheme="minorHAnsi"/>
                <w:b/>
                <w:bCs/>
                <w:snapToGrid w:val="0"/>
                <w:sz w:val="20"/>
                <w:szCs w:val="20"/>
              </w:rPr>
            </w:pPr>
            <w:r w:rsidRPr="00422BF1">
              <w:rPr>
                <w:rFonts w:eastAsia="Calibri" w:cstheme="minorHAnsi"/>
                <w:b/>
                <w:bCs/>
                <w:snapToGrid w:val="0"/>
                <w:sz w:val="20"/>
                <w:szCs w:val="20"/>
              </w:rPr>
              <w:t>Literatura podstawowa przedmiotu:</w:t>
            </w:r>
          </w:p>
          <w:p w14:paraId="3D55B3D1" w14:textId="77777777" w:rsidR="00A50BBD" w:rsidRPr="00422BF1" w:rsidRDefault="00A50BBD" w:rsidP="00A50BBD">
            <w:pPr>
              <w:numPr>
                <w:ilvl w:val="0"/>
                <w:numId w:val="33"/>
              </w:numPr>
              <w:tabs>
                <w:tab w:val="num" w:pos="567"/>
              </w:tabs>
              <w:suppressAutoHyphens/>
              <w:autoSpaceDN w:val="0"/>
              <w:spacing w:before="60" w:after="60" w:line="240" w:lineRule="auto"/>
              <w:ind w:left="567" w:hanging="567"/>
              <w:jc w:val="both"/>
              <w:textAlignment w:val="baseline"/>
              <w:rPr>
                <w:rFonts w:eastAsia="SimSun" w:cstheme="minorHAnsi"/>
                <w:kern w:val="3"/>
                <w:sz w:val="20"/>
                <w:szCs w:val="20"/>
                <w:lang w:eastAsia="zh-CN"/>
              </w:rPr>
            </w:pPr>
            <w:r w:rsidRPr="00422BF1">
              <w:rPr>
                <w:rFonts w:eastAsia="SimSun" w:cstheme="minorHAnsi"/>
                <w:kern w:val="3"/>
                <w:sz w:val="20"/>
                <w:szCs w:val="20"/>
                <w:lang w:eastAsia="zh-CN"/>
              </w:rPr>
              <w:t>M. Wierzbowski, Prawo administracyjne, Wolters Kluwer Polska, Warszawa 2013.</w:t>
            </w:r>
          </w:p>
          <w:p w14:paraId="1BE03743" w14:textId="77777777" w:rsidR="00A50BBD" w:rsidRPr="00422BF1" w:rsidRDefault="00A50BBD" w:rsidP="00A50BBD">
            <w:pPr>
              <w:numPr>
                <w:ilvl w:val="0"/>
                <w:numId w:val="33"/>
              </w:numPr>
              <w:tabs>
                <w:tab w:val="num" w:pos="567"/>
              </w:tabs>
              <w:suppressAutoHyphens/>
              <w:autoSpaceDN w:val="0"/>
              <w:spacing w:before="60" w:after="60" w:line="240" w:lineRule="auto"/>
              <w:ind w:left="567" w:hanging="567"/>
              <w:jc w:val="both"/>
              <w:textAlignment w:val="baseline"/>
              <w:rPr>
                <w:rFonts w:eastAsia="Calibri" w:cstheme="minorHAnsi"/>
                <w:sz w:val="20"/>
                <w:szCs w:val="20"/>
              </w:rPr>
            </w:pPr>
            <w:r w:rsidRPr="00422BF1">
              <w:rPr>
                <w:rFonts w:eastAsia="SimSun" w:cstheme="minorHAnsi"/>
                <w:kern w:val="3"/>
                <w:sz w:val="20"/>
                <w:szCs w:val="20"/>
                <w:lang w:eastAsia="zh-CN"/>
              </w:rPr>
              <w:t>I. Lipowicz, Prawo administracyjne, Wolters Kluwer Polska, Warszawa 2013.</w:t>
            </w:r>
          </w:p>
        </w:tc>
      </w:tr>
      <w:tr w:rsidR="00A50BBD" w:rsidRPr="00422BF1" w14:paraId="30AB5ADF" w14:textId="77777777" w:rsidTr="008C1BDC">
        <w:trPr>
          <w:jc w:val="center"/>
        </w:trPr>
        <w:tc>
          <w:tcPr>
            <w:tcW w:w="10368" w:type="dxa"/>
            <w:gridSpan w:val="21"/>
            <w:tcBorders>
              <w:top w:val="single" w:sz="4" w:space="0" w:color="auto"/>
              <w:bottom w:val="single" w:sz="4" w:space="0" w:color="auto"/>
            </w:tcBorders>
          </w:tcPr>
          <w:p w14:paraId="4B13EE34" w14:textId="77777777" w:rsidR="00A50BBD" w:rsidRPr="00422BF1" w:rsidRDefault="00A50BBD" w:rsidP="008C1BDC">
            <w:pPr>
              <w:widowControl w:val="0"/>
              <w:spacing w:before="60" w:after="60" w:line="240" w:lineRule="auto"/>
              <w:rPr>
                <w:rFonts w:eastAsia="Calibri" w:cstheme="minorHAnsi"/>
                <w:b/>
                <w:bCs/>
                <w:snapToGrid w:val="0"/>
                <w:sz w:val="20"/>
                <w:szCs w:val="20"/>
              </w:rPr>
            </w:pPr>
            <w:r w:rsidRPr="00422BF1">
              <w:rPr>
                <w:rFonts w:eastAsia="Calibri" w:cstheme="minorHAnsi"/>
                <w:b/>
                <w:bCs/>
                <w:snapToGrid w:val="0"/>
                <w:sz w:val="20"/>
                <w:szCs w:val="20"/>
              </w:rPr>
              <w:t>Literatura uzupełniająca przedmiotu:</w:t>
            </w:r>
          </w:p>
          <w:p w14:paraId="56A62598" w14:textId="77777777" w:rsidR="00A50BBD" w:rsidRPr="00422BF1" w:rsidRDefault="00A50BBD" w:rsidP="00A50BBD">
            <w:pPr>
              <w:numPr>
                <w:ilvl w:val="0"/>
                <w:numId w:val="33"/>
              </w:numPr>
              <w:tabs>
                <w:tab w:val="num" w:pos="567"/>
              </w:tabs>
              <w:suppressAutoHyphens/>
              <w:autoSpaceDN w:val="0"/>
              <w:spacing w:before="60" w:after="60" w:line="240" w:lineRule="auto"/>
              <w:ind w:left="567" w:hanging="567"/>
              <w:jc w:val="both"/>
              <w:textAlignment w:val="baseline"/>
              <w:rPr>
                <w:rFonts w:eastAsia="SimSun" w:cstheme="minorHAnsi"/>
                <w:kern w:val="3"/>
                <w:sz w:val="20"/>
                <w:szCs w:val="20"/>
                <w:lang w:eastAsia="zh-CN"/>
              </w:rPr>
            </w:pPr>
            <w:r w:rsidRPr="00422BF1">
              <w:rPr>
                <w:rFonts w:eastAsia="SimSun" w:cstheme="minorHAnsi"/>
                <w:kern w:val="3"/>
                <w:sz w:val="20"/>
                <w:szCs w:val="20"/>
                <w:lang w:eastAsia="zh-CN"/>
              </w:rPr>
              <w:t>W. Jakimowicz, Przewodnik po prawie administracyjnym, Wolters Kluwer Polska, Warszawa 2016.</w:t>
            </w:r>
          </w:p>
          <w:p w14:paraId="3EFD16DB" w14:textId="77777777" w:rsidR="00A50BBD" w:rsidRPr="00422BF1" w:rsidRDefault="00A50BBD" w:rsidP="00A50BBD">
            <w:pPr>
              <w:numPr>
                <w:ilvl w:val="0"/>
                <w:numId w:val="33"/>
              </w:numPr>
              <w:tabs>
                <w:tab w:val="num" w:pos="567"/>
              </w:tabs>
              <w:suppressAutoHyphens/>
              <w:autoSpaceDN w:val="0"/>
              <w:spacing w:before="60" w:after="60" w:line="240" w:lineRule="auto"/>
              <w:ind w:left="567" w:hanging="567"/>
              <w:jc w:val="both"/>
              <w:textAlignment w:val="baseline"/>
              <w:rPr>
                <w:rFonts w:eastAsia="SimSun" w:cstheme="minorHAnsi"/>
                <w:kern w:val="3"/>
                <w:sz w:val="20"/>
                <w:szCs w:val="20"/>
                <w:lang w:eastAsia="zh-CN"/>
              </w:rPr>
            </w:pPr>
            <w:r w:rsidRPr="00422BF1">
              <w:rPr>
                <w:rFonts w:eastAsia="SimSun" w:cstheme="minorHAnsi"/>
                <w:kern w:val="3"/>
                <w:sz w:val="20"/>
                <w:szCs w:val="20"/>
                <w:lang w:eastAsia="zh-CN"/>
              </w:rPr>
              <w:t>B. Jaworska-Dębska, O prawie administracyjnym i administracji, Wydawnictwo Uniwersytetu Łódzkiego, Łódź 2017.</w:t>
            </w:r>
          </w:p>
          <w:p w14:paraId="0E6292D9" w14:textId="77777777" w:rsidR="00A50BBD" w:rsidRPr="00422BF1" w:rsidRDefault="00A50BBD" w:rsidP="00A50BBD">
            <w:pPr>
              <w:numPr>
                <w:ilvl w:val="0"/>
                <w:numId w:val="33"/>
              </w:numPr>
              <w:tabs>
                <w:tab w:val="num" w:pos="567"/>
              </w:tabs>
              <w:suppressAutoHyphens/>
              <w:autoSpaceDN w:val="0"/>
              <w:spacing w:before="60" w:after="60" w:line="240" w:lineRule="auto"/>
              <w:ind w:left="567" w:hanging="567"/>
              <w:jc w:val="both"/>
              <w:textAlignment w:val="baseline"/>
              <w:rPr>
                <w:rFonts w:eastAsia="SimSun" w:cstheme="minorHAnsi"/>
                <w:kern w:val="3"/>
                <w:sz w:val="20"/>
                <w:szCs w:val="20"/>
                <w:lang w:eastAsia="zh-CN"/>
              </w:rPr>
            </w:pPr>
            <w:r w:rsidRPr="00422BF1">
              <w:rPr>
                <w:rFonts w:eastAsia="SimSun" w:cstheme="minorHAnsi"/>
                <w:kern w:val="3"/>
                <w:sz w:val="20"/>
                <w:szCs w:val="20"/>
                <w:lang w:eastAsia="zh-CN"/>
              </w:rPr>
              <w:t xml:space="preserve">M. </w:t>
            </w:r>
            <w:proofErr w:type="spellStart"/>
            <w:r w:rsidRPr="00422BF1">
              <w:rPr>
                <w:rFonts w:eastAsia="SimSun" w:cstheme="minorHAnsi"/>
                <w:kern w:val="3"/>
                <w:sz w:val="20"/>
                <w:szCs w:val="20"/>
                <w:lang w:eastAsia="zh-CN"/>
              </w:rPr>
              <w:t>Małecka-Łyszczek</w:t>
            </w:r>
            <w:proofErr w:type="spellEnd"/>
            <w:r w:rsidRPr="00422BF1">
              <w:rPr>
                <w:rFonts w:eastAsia="SimSun" w:cstheme="minorHAnsi"/>
                <w:kern w:val="3"/>
                <w:sz w:val="20"/>
                <w:szCs w:val="20"/>
                <w:lang w:eastAsia="zh-CN"/>
              </w:rPr>
              <w:t>, Współpraca administracji publicznej z podmiotami ekonomii społecznej: aspekty administracyjnoprawne, Wolters Kluwer Polska, Warszawa 2017.</w:t>
            </w:r>
          </w:p>
          <w:p w14:paraId="76A846A7" w14:textId="77777777" w:rsidR="00A50BBD" w:rsidRPr="00422BF1" w:rsidRDefault="00A50BBD" w:rsidP="00A50BBD">
            <w:pPr>
              <w:numPr>
                <w:ilvl w:val="0"/>
                <w:numId w:val="33"/>
              </w:numPr>
              <w:tabs>
                <w:tab w:val="num" w:pos="567"/>
              </w:tabs>
              <w:suppressAutoHyphens/>
              <w:autoSpaceDN w:val="0"/>
              <w:spacing w:before="60" w:after="60" w:line="240" w:lineRule="auto"/>
              <w:ind w:left="567" w:hanging="567"/>
              <w:jc w:val="both"/>
              <w:textAlignment w:val="baseline"/>
              <w:rPr>
                <w:rFonts w:eastAsia="Calibri" w:cstheme="minorHAnsi"/>
                <w:sz w:val="20"/>
                <w:szCs w:val="20"/>
              </w:rPr>
            </w:pPr>
            <w:r w:rsidRPr="00422BF1">
              <w:rPr>
                <w:rFonts w:eastAsia="SimSun" w:cstheme="minorHAnsi"/>
                <w:kern w:val="3"/>
                <w:sz w:val="20"/>
                <w:szCs w:val="20"/>
                <w:lang w:eastAsia="zh-CN"/>
              </w:rPr>
              <w:lastRenderedPageBreak/>
              <w:t xml:space="preserve">H. </w:t>
            </w:r>
            <w:proofErr w:type="spellStart"/>
            <w:r w:rsidRPr="00422BF1">
              <w:rPr>
                <w:rFonts w:eastAsia="SimSun" w:cstheme="minorHAnsi"/>
                <w:kern w:val="3"/>
                <w:sz w:val="20"/>
                <w:szCs w:val="20"/>
                <w:lang w:eastAsia="zh-CN"/>
              </w:rPr>
              <w:t>Izdebdki</w:t>
            </w:r>
            <w:proofErr w:type="spellEnd"/>
            <w:r w:rsidRPr="00422BF1">
              <w:rPr>
                <w:rFonts w:eastAsia="SimSun" w:cstheme="minorHAnsi"/>
                <w:kern w:val="3"/>
                <w:sz w:val="20"/>
                <w:szCs w:val="20"/>
                <w:lang w:eastAsia="zh-CN"/>
              </w:rPr>
              <w:t>, Etyka urzędnicza i etyka służby publicznej, Wydawnictwo C.H. Beck, Warszawa 2016.</w:t>
            </w:r>
          </w:p>
        </w:tc>
      </w:tr>
      <w:tr w:rsidR="00A50BBD" w:rsidRPr="00422BF1" w14:paraId="35AB6AE8" w14:textId="77777777" w:rsidTr="008C1BDC">
        <w:trPr>
          <w:jc w:val="center"/>
        </w:trPr>
        <w:tc>
          <w:tcPr>
            <w:tcW w:w="10368" w:type="dxa"/>
            <w:gridSpan w:val="21"/>
            <w:tcBorders>
              <w:top w:val="single" w:sz="4" w:space="0" w:color="auto"/>
              <w:bottom w:val="single" w:sz="18" w:space="0" w:color="auto"/>
            </w:tcBorders>
          </w:tcPr>
          <w:p w14:paraId="38C9ED8F" w14:textId="77777777" w:rsidR="00A50BBD" w:rsidRPr="00422BF1" w:rsidRDefault="00A50BBD" w:rsidP="008C1BDC">
            <w:pPr>
              <w:widowControl w:val="0"/>
              <w:spacing w:before="60" w:after="60" w:line="240" w:lineRule="auto"/>
              <w:rPr>
                <w:rFonts w:eastAsia="Calibri" w:cstheme="minorHAnsi"/>
                <w:b/>
                <w:bCs/>
                <w:snapToGrid w:val="0"/>
                <w:sz w:val="20"/>
                <w:szCs w:val="20"/>
              </w:rPr>
            </w:pPr>
            <w:r w:rsidRPr="00422BF1">
              <w:rPr>
                <w:rFonts w:eastAsia="Calibri" w:cstheme="minorHAnsi"/>
                <w:b/>
                <w:bCs/>
                <w:snapToGrid w:val="0"/>
                <w:sz w:val="20"/>
                <w:szCs w:val="20"/>
              </w:rPr>
              <w:lastRenderedPageBreak/>
              <w:t>Inne materiały dydaktyczne:</w:t>
            </w:r>
          </w:p>
        </w:tc>
      </w:tr>
    </w:tbl>
    <w:p w14:paraId="714DB0C5" w14:textId="77777777" w:rsidR="00B75283" w:rsidRPr="00A50BBD" w:rsidRDefault="00B75283" w:rsidP="00A50BBD"/>
    <w:sectPr w:rsidR="00B75283" w:rsidRPr="00A50B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D6783"/>
    <w:multiLevelType w:val="hybridMultilevel"/>
    <w:tmpl w:val="B7780762"/>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DA7733"/>
    <w:multiLevelType w:val="hybridMultilevel"/>
    <w:tmpl w:val="44E8EE56"/>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8006D2"/>
    <w:multiLevelType w:val="hybridMultilevel"/>
    <w:tmpl w:val="9BA2120A"/>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B5154C"/>
    <w:multiLevelType w:val="hybridMultilevel"/>
    <w:tmpl w:val="7A00C9FE"/>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1440081"/>
    <w:multiLevelType w:val="hybridMultilevel"/>
    <w:tmpl w:val="F20A2C00"/>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E53599"/>
    <w:multiLevelType w:val="hybridMultilevel"/>
    <w:tmpl w:val="D3B6A4EE"/>
    <w:lvl w:ilvl="0" w:tplc="7844502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1F671C"/>
    <w:multiLevelType w:val="hybridMultilevel"/>
    <w:tmpl w:val="D43C8BC2"/>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29744D3"/>
    <w:multiLevelType w:val="hybridMultilevel"/>
    <w:tmpl w:val="2D2A1182"/>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5B0053E"/>
    <w:multiLevelType w:val="hybridMultilevel"/>
    <w:tmpl w:val="AB16F078"/>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99033AE"/>
    <w:multiLevelType w:val="hybridMultilevel"/>
    <w:tmpl w:val="8C1A5B82"/>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D2F139E"/>
    <w:multiLevelType w:val="hybridMultilevel"/>
    <w:tmpl w:val="957C6416"/>
    <w:lvl w:ilvl="0" w:tplc="DE96C6C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35C91E46"/>
    <w:multiLevelType w:val="hybridMultilevel"/>
    <w:tmpl w:val="586EE464"/>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26269E"/>
    <w:multiLevelType w:val="hybridMultilevel"/>
    <w:tmpl w:val="6F5C97A0"/>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E7C6D88"/>
    <w:multiLevelType w:val="hybridMultilevel"/>
    <w:tmpl w:val="E6CE148A"/>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21D1D46"/>
    <w:multiLevelType w:val="hybridMultilevel"/>
    <w:tmpl w:val="92728562"/>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3BF446A"/>
    <w:multiLevelType w:val="hybridMultilevel"/>
    <w:tmpl w:val="D31A3412"/>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53C3FE9"/>
    <w:multiLevelType w:val="hybridMultilevel"/>
    <w:tmpl w:val="267A581A"/>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7A71516"/>
    <w:multiLevelType w:val="hybridMultilevel"/>
    <w:tmpl w:val="40F0CD70"/>
    <w:lvl w:ilvl="0" w:tplc="DE96C6C0">
      <w:start w:val="1"/>
      <w:numFmt w:val="bullet"/>
      <w:lvlText w:val=""/>
      <w:lvlJc w:val="left"/>
      <w:pPr>
        <w:tabs>
          <w:tab w:val="num" w:pos="567"/>
        </w:tabs>
        <w:ind w:left="567" w:hanging="567"/>
      </w:pPr>
      <w:rPr>
        <w:rFonts w:ascii="Symbol" w:hAnsi="Symbol" w:hint="default"/>
      </w:rPr>
    </w:lvl>
    <w:lvl w:ilvl="1" w:tplc="EB20BAD0">
      <w:start w:val="1"/>
      <w:numFmt w:val="bullet"/>
      <w:lvlText w:val=""/>
      <w:lvlJc w:val="left"/>
      <w:pPr>
        <w:tabs>
          <w:tab w:val="num" w:pos="1931"/>
        </w:tabs>
        <w:ind w:left="1931" w:hanging="567"/>
      </w:pPr>
      <w:rPr>
        <w:rFonts w:ascii="Symbol" w:hAnsi="Symbol"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18" w15:restartNumberingAfterBreak="0">
    <w:nsid w:val="486103B8"/>
    <w:multiLevelType w:val="hybridMultilevel"/>
    <w:tmpl w:val="AA8AFCBA"/>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C9A70D0"/>
    <w:multiLevelType w:val="hybridMultilevel"/>
    <w:tmpl w:val="3FF297CE"/>
    <w:lvl w:ilvl="0" w:tplc="7844502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AF10B5"/>
    <w:multiLevelType w:val="hybridMultilevel"/>
    <w:tmpl w:val="6BD09CA6"/>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87F479A"/>
    <w:multiLevelType w:val="hybridMultilevel"/>
    <w:tmpl w:val="20A6DFF2"/>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F1154F4"/>
    <w:multiLevelType w:val="hybridMultilevel"/>
    <w:tmpl w:val="CD1ADE06"/>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651D7A"/>
    <w:multiLevelType w:val="hybridMultilevel"/>
    <w:tmpl w:val="0EA420E4"/>
    <w:lvl w:ilvl="0" w:tplc="D61435C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8E96F32"/>
    <w:multiLevelType w:val="hybridMultilevel"/>
    <w:tmpl w:val="25020758"/>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CFC4413"/>
    <w:multiLevelType w:val="hybridMultilevel"/>
    <w:tmpl w:val="9404D3CA"/>
    <w:lvl w:ilvl="0" w:tplc="78445026">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6" w15:restartNumberingAfterBreak="0">
    <w:nsid w:val="70B4787C"/>
    <w:multiLevelType w:val="hybridMultilevel"/>
    <w:tmpl w:val="F84C3E88"/>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120370D"/>
    <w:multiLevelType w:val="hybridMultilevel"/>
    <w:tmpl w:val="1082BF18"/>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449737A"/>
    <w:multiLevelType w:val="hybridMultilevel"/>
    <w:tmpl w:val="D8280906"/>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61317EC"/>
    <w:multiLevelType w:val="hybridMultilevel"/>
    <w:tmpl w:val="D23024B0"/>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6D344F4"/>
    <w:multiLevelType w:val="hybridMultilevel"/>
    <w:tmpl w:val="1786F844"/>
    <w:lvl w:ilvl="0" w:tplc="78445026">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1" w15:restartNumberingAfterBreak="0">
    <w:nsid w:val="78053946"/>
    <w:multiLevelType w:val="hybridMultilevel"/>
    <w:tmpl w:val="BD4A4C68"/>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EE02957"/>
    <w:multiLevelType w:val="hybridMultilevel"/>
    <w:tmpl w:val="38404AF2"/>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86467043">
    <w:abstractNumId w:val="27"/>
  </w:num>
  <w:num w:numId="2" w16cid:durableId="487677522">
    <w:abstractNumId w:val="17"/>
  </w:num>
  <w:num w:numId="3" w16cid:durableId="1687291802">
    <w:abstractNumId w:val="7"/>
  </w:num>
  <w:num w:numId="4" w16cid:durableId="316694044">
    <w:abstractNumId w:val="23"/>
  </w:num>
  <w:num w:numId="5" w16cid:durableId="1259829157">
    <w:abstractNumId w:val="4"/>
  </w:num>
  <w:num w:numId="6" w16cid:durableId="1997299218">
    <w:abstractNumId w:val="2"/>
  </w:num>
  <w:num w:numId="7" w16cid:durableId="1145975840">
    <w:abstractNumId w:val="24"/>
  </w:num>
  <w:num w:numId="8" w16cid:durableId="1468863246">
    <w:abstractNumId w:val="32"/>
  </w:num>
  <w:num w:numId="9" w16cid:durableId="1693803006">
    <w:abstractNumId w:val="20"/>
  </w:num>
  <w:num w:numId="10" w16cid:durableId="481897004">
    <w:abstractNumId w:val="11"/>
  </w:num>
  <w:num w:numId="11" w16cid:durableId="1977100499">
    <w:abstractNumId w:val="10"/>
  </w:num>
  <w:num w:numId="12" w16cid:durableId="1769502453">
    <w:abstractNumId w:val="31"/>
  </w:num>
  <w:num w:numId="13" w16cid:durableId="630675721">
    <w:abstractNumId w:val="18"/>
  </w:num>
  <w:num w:numId="14" w16cid:durableId="1415198656">
    <w:abstractNumId w:val="22"/>
  </w:num>
  <w:num w:numId="15" w16cid:durableId="1853642029">
    <w:abstractNumId w:val="6"/>
  </w:num>
  <w:num w:numId="16" w16cid:durableId="2142384369">
    <w:abstractNumId w:val="30"/>
  </w:num>
  <w:num w:numId="17" w16cid:durableId="1406879828">
    <w:abstractNumId w:val="28"/>
  </w:num>
  <w:num w:numId="18" w16cid:durableId="693309631">
    <w:abstractNumId w:val="12"/>
  </w:num>
  <w:num w:numId="19" w16cid:durableId="1755004236">
    <w:abstractNumId w:val="26"/>
  </w:num>
  <w:num w:numId="20" w16cid:durableId="1793791907">
    <w:abstractNumId w:val="25"/>
  </w:num>
  <w:num w:numId="21" w16cid:durableId="773861299">
    <w:abstractNumId w:val="21"/>
  </w:num>
  <w:num w:numId="22" w16cid:durableId="306084109">
    <w:abstractNumId w:val="3"/>
  </w:num>
  <w:num w:numId="23" w16cid:durableId="48001102">
    <w:abstractNumId w:val="29"/>
  </w:num>
  <w:num w:numId="24" w16cid:durableId="934089934">
    <w:abstractNumId w:val="15"/>
  </w:num>
  <w:num w:numId="25" w16cid:durableId="1692494216">
    <w:abstractNumId w:val="8"/>
  </w:num>
  <w:num w:numId="26" w16cid:durableId="1923444081">
    <w:abstractNumId w:val="5"/>
  </w:num>
  <w:num w:numId="27" w16cid:durableId="1202551286">
    <w:abstractNumId w:val="19"/>
  </w:num>
  <w:num w:numId="28" w16cid:durableId="641472579">
    <w:abstractNumId w:val="9"/>
  </w:num>
  <w:num w:numId="29" w16cid:durableId="2096780193">
    <w:abstractNumId w:val="1"/>
  </w:num>
  <w:num w:numId="30" w16cid:durableId="1381393550">
    <w:abstractNumId w:val="16"/>
  </w:num>
  <w:num w:numId="31" w16cid:durableId="635378986">
    <w:abstractNumId w:val="14"/>
  </w:num>
  <w:num w:numId="32" w16cid:durableId="639964124">
    <w:abstractNumId w:val="13"/>
  </w:num>
  <w:num w:numId="33" w16cid:durableId="1576546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49A"/>
    <w:rsid w:val="00046936"/>
    <w:rsid w:val="000E59F9"/>
    <w:rsid w:val="000E65AB"/>
    <w:rsid w:val="00186F37"/>
    <w:rsid w:val="00253282"/>
    <w:rsid w:val="005326DA"/>
    <w:rsid w:val="005856D8"/>
    <w:rsid w:val="006035F4"/>
    <w:rsid w:val="007462E2"/>
    <w:rsid w:val="009A5079"/>
    <w:rsid w:val="009A782E"/>
    <w:rsid w:val="00A50BBD"/>
    <w:rsid w:val="00A64859"/>
    <w:rsid w:val="00A7152B"/>
    <w:rsid w:val="00A7249A"/>
    <w:rsid w:val="00AB11D5"/>
    <w:rsid w:val="00B30A39"/>
    <w:rsid w:val="00B75283"/>
    <w:rsid w:val="00B77166"/>
    <w:rsid w:val="00B87CCE"/>
    <w:rsid w:val="00C30752"/>
    <w:rsid w:val="00C8370D"/>
    <w:rsid w:val="00F862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D7F68"/>
  <w15:chartTrackingRefBased/>
  <w15:docId w15:val="{A947DE3A-3CE9-4E16-9A19-D5F6EE7EB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249A"/>
    <w:pPr>
      <w:spacing w:line="259" w:lineRule="auto"/>
    </w:pPr>
    <w:rPr>
      <w:kern w:val="0"/>
      <w:sz w:val="22"/>
      <w:szCs w:val="22"/>
      <w14:ligatures w14:val="none"/>
    </w:rPr>
  </w:style>
  <w:style w:type="paragraph" w:styleId="Nagwek1">
    <w:name w:val="heading 1"/>
    <w:basedOn w:val="Normalny"/>
    <w:next w:val="Normalny"/>
    <w:link w:val="Nagwek1Znak"/>
    <w:uiPriority w:val="9"/>
    <w:qFormat/>
    <w:rsid w:val="00A724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A724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7249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7249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7249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7249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7249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7249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7249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249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A7249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7249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7249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7249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7249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7249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7249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7249A"/>
    <w:rPr>
      <w:rFonts w:eastAsiaTheme="majorEastAsia" w:cstheme="majorBidi"/>
      <w:color w:val="272727" w:themeColor="text1" w:themeTint="D8"/>
    </w:rPr>
  </w:style>
  <w:style w:type="paragraph" w:styleId="Tytu">
    <w:name w:val="Title"/>
    <w:basedOn w:val="Normalny"/>
    <w:next w:val="Normalny"/>
    <w:link w:val="TytuZnak"/>
    <w:uiPriority w:val="10"/>
    <w:qFormat/>
    <w:rsid w:val="00A724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7249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7249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7249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7249A"/>
    <w:pPr>
      <w:spacing w:before="160"/>
      <w:jc w:val="center"/>
    </w:pPr>
    <w:rPr>
      <w:i/>
      <w:iCs/>
      <w:color w:val="404040" w:themeColor="text1" w:themeTint="BF"/>
    </w:rPr>
  </w:style>
  <w:style w:type="character" w:customStyle="1" w:styleId="CytatZnak">
    <w:name w:val="Cytat Znak"/>
    <w:basedOn w:val="Domylnaczcionkaakapitu"/>
    <w:link w:val="Cytat"/>
    <w:uiPriority w:val="29"/>
    <w:rsid w:val="00A7249A"/>
    <w:rPr>
      <w:i/>
      <w:iCs/>
      <w:color w:val="404040" w:themeColor="text1" w:themeTint="BF"/>
    </w:rPr>
  </w:style>
  <w:style w:type="paragraph" w:styleId="Akapitzlist">
    <w:name w:val="List Paragraph"/>
    <w:basedOn w:val="Normalny"/>
    <w:link w:val="AkapitzlistZnak"/>
    <w:uiPriority w:val="99"/>
    <w:qFormat/>
    <w:rsid w:val="00A7249A"/>
    <w:pPr>
      <w:ind w:left="720"/>
      <w:contextualSpacing/>
    </w:pPr>
  </w:style>
  <w:style w:type="character" w:styleId="Wyrnienieintensywne">
    <w:name w:val="Intense Emphasis"/>
    <w:basedOn w:val="Domylnaczcionkaakapitu"/>
    <w:uiPriority w:val="21"/>
    <w:qFormat/>
    <w:rsid w:val="00A7249A"/>
    <w:rPr>
      <w:i/>
      <w:iCs/>
      <w:color w:val="0F4761" w:themeColor="accent1" w:themeShade="BF"/>
    </w:rPr>
  </w:style>
  <w:style w:type="paragraph" w:styleId="Cytatintensywny">
    <w:name w:val="Intense Quote"/>
    <w:basedOn w:val="Normalny"/>
    <w:next w:val="Normalny"/>
    <w:link w:val="CytatintensywnyZnak"/>
    <w:uiPriority w:val="30"/>
    <w:qFormat/>
    <w:rsid w:val="00A724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7249A"/>
    <w:rPr>
      <w:i/>
      <w:iCs/>
      <w:color w:val="0F4761" w:themeColor="accent1" w:themeShade="BF"/>
    </w:rPr>
  </w:style>
  <w:style w:type="character" w:styleId="Odwoanieintensywne">
    <w:name w:val="Intense Reference"/>
    <w:basedOn w:val="Domylnaczcionkaakapitu"/>
    <w:uiPriority w:val="32"/>
    <w:qFormat/>
    <w:rsid w:val="00A7249A"/>
    <w:rPr>
      <w:b/>
      <w:bCs/>
      <w:smallCaps/>
      <w:color w:val="0F4761" w:themeColor="accent1" w:themeShade="BF"/>
      <w:spacing w:val="5"/>
    </w:rPr>
  </w:style>
  <w:style w:type="paragraph" w:customStyle="1" w:styleId="Standard">
    <w:name w:val="Standard"/>
    <w:link w:val="StandardZnak"/>
    <w:uiPriority w:val="99"/>
    <w:rsid w:val="00253282"/>
    <w:pPr>
      <w:suppressAutoHyphens/>
      <w:autoSpaceDN w:val="0"/>
      <w:spacing w:after="0" w:line="240" w:lineRule="auto"/>
      <w:textAlignment w:val="baseline"/>
    </w:pPr>
    <w:rPr>
      <w:rFonts w:ascii="Times New Roman" w:eastAsia="Times New Roman" w:hAnsi="Times New Roman" w:cs="Times New Roman"/>
      <w:kern w:val="3"/>
      <w:lang w:eastAsia="pl-PL"/>
      <w14:ligatures w14:val="none"/>
    </w:rPr>
  </w:style>
  <w:style w:type="character" w:customStyle="1" w:styleId="StandardZnak">
    <w:name w:val="Standard Znak"/>
    <w:basedOn w:val="Domylnaczcionkaakapitu"/>
    <w:link w:val="Standard"/>
    <w:uiPriority w:val="99"/>
    <w:locked/>
    <w:rsid w:val="00253282"/>
    <w:rPr>
      <w:rFonts w:ascii="Times New Roman" w:eastAsia="Times New Roman" w:hAnsi="Times New Roman" w:cs="Times New Roman"/>
      <w:kern w:val="3"/>
      <w:lang w:eastAsia="pl-PL"/>
      <w14:ligatures w14:val="none"/>
    </w:rPr>
  </w:style>
  <w:style w:type="paragraph" w:customStyle="1" w:styleId="Bezodstpw1">
    <w:name w:val="Bez odstępów1"/>
    <w:rsid w:val="00253282"/>
    <w:pPr>
      <w:spacing w:before="60" w:after="0" w:line="240" w:lineRule="auto"/>
    </w:pPr>
    <w:rPr>
      <w:rFonts w:ascii="Calibri" w:eastAsia="Times New Roman" w:hAnsi="Calibri" w:cs="Times New Roman"/>
      <w:kern w:val="0"/>
      <w:sz w:val="22"/>
      <w:szCs w:val="22"/>
      <w14:ligatures w14:val="none"/>
    </w:rPr>
  </w:style>
  <w:style w:type="paragraph" w:customStyle="1" w:styleId="Zawartotabeli">
    <w:name w:val="Zawartość tabeli"/>
    <w:basedOn w:val="Normalny"/>
    <w:rsid w:val="009A5079"/>
    <w:pPr>
      <w:widowControl w:val="0"/>
      <w:suppressLineNumbers/>
      <w:suppressAutoHyphens/>
      <w:spacing w:after="0" w:line="240" w:lineRule="auto"/>
    </w:pPr>
    <w:rPr>
      <w:rFonts w:ascii="Times New Roman" w:eastAsia="Lucida Sans Unicode" w:hAnsi="Times New Roman" w:cs="Times New Roman"/>
      <w:sz w:val="24"/>
      <w:szCs w:val="24"/>
      <w:lang w:eastAsia="pl-PL"/>
    </w:rPr>
  </w:style>
  <w:style w:type="character" w:customStyle="1" w:styleId="AkapitzlistZnak">
    <w:name w:val="Akapit z listą Znak"/>
    <w:link w:val="Akapitzlist"/>
    <w:uiPriority w:val="99"/>
    <w:locked/>
    <w:rsid w:val="009A5079"/>
    <w:rPr>
      <w:kern w:val="0"/>
      <w:sz w:val="22"/>
      <w:szCs w:val="22"/>
      <w14:ligatures w14:val="none"/>
    </w:rPr>
  </w:style>
  <w:style w:type="character" w:styleId="Numerstrony">
    <w:name w:val="page number"/>
    <w:basedOn w:val="Domylnaczcionkaakapitu"/>
    <w:rsid w:val="007462E2"/>
  </w:style>
  <w:style w:type="paragraph" w:customStyle="1" w:styleId="Akapitzlist1">
    <w:name w:val="Akapit z listą1"/>
    <w:basedOn w:val="Normalny"/>
    <w:uiPriority w:val="99"/>
    <w:rsid w:val="00C8370D"/>
    <w:pPr>
      <w:suppressAutoHyphens/>
      <w:spacing w:after="0" w:line="240" w:lineRule="auto"/>
      <w:ind w:left="720"/>
      <w:contextualSpacing/>
    </w:pPr>
    <w:rPr>
      <w:rFonts w:ascii="Times New Roman" w:eastAsia="Times New Roman" w:hAnsi="Times New Roman" w:cs="Times New Roman"/>
      <w:kern w:val="1"/>
      <w:sz w:val="24"/>
      <w:szCs w:val="24"/>
      <w:lang w:eastAsia="pl-PL"/>
    </w:rPr>
  </w:style>
  <w:style w:type="paragraph" w:customStyle="1" w:styleId="Akapitzlist4">
    <w:name w:val="Akapit z listą4"/>
    <w:basedOn w:val="Normalny"/>
    <w:rsid w:val="00C8370D"/>
    <w:pPr>
      <w:spacing w:after="0" w:line="240" w:lineRule="auto"/>
      <w:ind w:left="720"/>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5856D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5856D8"/>
    <w:rPr>
      <w:rFonts w:ascii="Times New Roman" w:eastAsia="Times New Roman" w:hAnsi="Times New Roman" w:cs="Times New Roman"/>
      <w:kern w:val="0"/>
      <w:lang w:eastAsia="pl-PL"/>
      <w14:ligatures w14:val="none"/>
    </w:rPr>
  </w:style>
  <w:style w:type="paragraph" w:customStyle="1" w:styleId="ZchnZchn">
    <w:name w:val="Zchn Zchn"/>
    <w:basedOn w:val="Normalny"/>
    <w:rsid w:val="006035F4"/>
    <w:pPr>
      <w:suppressAutoHyphens/>
      <w:spacing w:line="240" w:lineRule="exact"/>
    </w:pPr>
    <w:rPr>
      <w:rFonts w:ascii="Tahoma" w:eastAsia="Times New Roman" w:hAnsi="Tahoma" w:cs="Tahoma"/>
      <w:kern w:val="1"/>
      <w:sz w:val="20"/>
      <w:szCs w:val="20"/>
      <w:lang w:val="en-US"/>
    </w:rPr>
  </w:style>
  <w:style w:type="paragraph" w:customStyle="1" w:styleId="Tekstprzypisudolnego1">
    <w:name w:val="Tekst przypisu dolnego1"/>
    <w:basedOn w:val="Normalny"/>
    <w:rsid w:val="006035F4"/>
    <w:pPr>
      <w:suppressAutoHyphens/>
      <w:spacing w:after="0" w:line="240" w:lineRule="auto"/>
    </w:pPr>
    <w:rPr>
      <w:rFonts w:ascii="Times New Roman" w:eastAsia="Times New Roman" w:hAnsi="Times New Roman" w:cs="Times New Roman"/>
      <w:kern w:val="1"/>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1430</Words>
  <Characters>8581</Characters>
  <Application>Microsoft Office Word</Application>
  <DocSecurity>0</DocSecurity>
  <Lines>71</Lines>
  <Paragraphs>19</Paragraphs>
  <ScaleCrop>false</ScaleCrop>
  <Company/>
  <LinksUpToDate>false</LinksUpToDate>
  <CharactersWithSpaces>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arzepecka</dc:creator>
  <cp:keywords/>
  <dc:description/>
  <cp:lastModifiedBy>arzepecka</cp:lastModifiedBy>
  <cp:revision>2</cp:revision>
  <dcterms:created xsi:type="dcterms:W3CDTF">2024-11-12T09:26:00Z</dcterms:created>
  <dcterms:modified xsi:type="dcterms:W3CDTF">2024-11-12T09:26:00Z</dcterms:modified>
</cp:coreProperties>
</file>